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951C6" w14:textId="0E322695" w:rsidR="00155292" w:rsidRDefault="00155292" w:rsidP="00C111D7">
      <w:pPr>
        <w:pStyle w:val="Heading2"/>
        <w:pBdr>
          <w:top w:val="single" w:sz="4" w:space="1" w:color="auto"/>
          <w:left w:val="single" w:sz="4" w:space="4" w:color="auto"/>
          <w:bottom w:val="single" w:sz="4" w:space="1" w:color="auto"/>
          <w:right w:val="single" w:sz="4" w:space="4" w:color="auto"/>
        </w:pBdr>
      </w:pPr>
      <w:bookmarkStart w:id="0" w:name="_Toc169009703"/>
      <w:r>
        <w:t xml:space="preserve">EPPING GOSPEL CHAPEL </w:t>
      </w:r>
    </w:p>
    <w:p w14:paraId="31DF0FC1" w14:textId="1F1B1708" w:rsidR="00155292" w:rsidRPr="00155292" w:rsidRDefault="00155292" w:rsidP="00C111D7">
      <w:pPr>
        <w:pBdr>
          <w:top w:val="single" w:sz="4" w:space="1" w:color="auto"/>
          <w:left w:val="single" w:sz="4" w:space="4" w:color="auto"/>
          <w:bottom w:val="single" w:sz="4" w:space="1" w:color="auto"/>
          <w:right w:val="single" w:sz="4" w:space="4" w:color="auto"/>
        </w:pBdr>
        <w:rPr>
          <w:sz w:val="24"/>
          <w:szCs w:val="24"/>
          <w:u w:val="single"/>
        </w:rPr>
      </w:pPr>
      <w:r w:rsidRPr="00155292">
        <w:rPr>
          <w:sz w:val="24"/>
          <w:szCs w:val="24"/>
          <w:u w:val="single"/>
        </w:rPr>
        <w:t xml:space="preserve">COMMUNICATIONS POLICY: </w:t>
      </w:r>
      <w:r w:rsidR="00A93E20">
        <w:rPr>
          <w:sz w:val="24"/>
          <w:szCs w:val="24"/>
          <w:u w:val="single"/>
        </w:rPr>
        <w:t>V1.0 15/9/2026</w:t>
      </w:r>
    </w:p>
    <w:p w14:paraId="60A073D6" w14:textId="0FA60EEB" w:rsidR="00764DD9" w:rsidRPr="006B0131" w:rsidRDefault="00764DD9" w:rsidP="00155292">
      <w:pPr>
        <w:pStyle w:val="Heading2"/>
        <w:numPr>
          <w:ilvl w:val="0"/>
          <w:numId w:val="14"/>
        </w:numPr>
        <w:rPr>
          <w:u w:val="single"/>
        </w:rPr>
      </w:pPr>
      <w:r w:rsidRPr="006B0131">
        <w:rPr>
          <w:u w:val="single"/>
        </w:rPr>
        <w:t>WEBSITES AND ONLINE SYSTEMS</w:t>
      </w:r>
      <w:bookmarkEnd w:id="0"/>
    </w:p>
    <w:p w14:paraId="0688C877" w14:textId="55DFA2C3" w:rsidR="00764DD9" w:rsidRPr="006B0131" w:rsidRDefault="00FA5321" w:rsidP="006B0131">
      <w:pPr>
        <w:pStyle w:val="Heading3"/>
        <w:pBdr>
          <w:top w:val="single" w:sz="4" w:space="1" w:color="auto"/>
          <w:left w:val="single" w:sz="4" w:space="4" w:color="auto"/>
          <w:bottom w:val="single" w:sz="4" w:space="1" w:color="auto"/>
          <w:right w:val="single" w:sz="4" w:space="4" w:color="auto"/>
        </w:pBdr>
        <w:rPr>
          <w:b/>
          <w:bCs/>
        </w:rPr>
      </w:pPr>
      <w:bookmarkStart w:id="1" w:name="_8knt1f8epw71"/>
      <w:bookmarkStart w:id="2" w:name="_Toc522987301"/>
      <w:bookmarkEnd w:id="1"/>
      <w:r w:rsidRPr="006B0131">
        <w:rPr>
          <w:b/>
          <w:bCs/>
        </w:rPr>
        <w:t xml:space="preserve">EGC </w:t>
      </w:r>
      <w:r w:rsidR="00764DD9" w:rsidRPr="006B0131">
        <w:rPr>
          <w:b/>
          <w:bCs/>
        </w:rPr>
        <w:t>Website</w:t>
      </w:r>
      <w:bookmarkEnd w:id="2"/>
    </w:p>
    <w:p w14:paraId="68D6F0CE" w14:textId="77777777" w:rsidR="001D1EF5" w:rsidRDefault="00764DD9" w:rsidP="00C77AFF">
      <w:pPr>
        <w:jc w:val="both"/>
      </w:pPr>
      <w:r>
        <w:t>The goal of the official website of</w:t>
      </w:r>
      <w:r w:rsidR="00614C3D">
        <w:t xml:space="preserve"> the Epping Gospel Chapel is to com</w:t>
      </w:r>
      <w:r>
        <w:t xml:space="preserve">municate to the world the objective of our </w:t>
      </w:r>
      <w:r w:rsidR="00614C3D">
        <w:t>Church</w:t>
      </w:r>
      <w:r>
        <w:t xml:space="preserve">. The public website also serves to educate visitors on how they can assist us in reaching people with the Gospel of Jesus Christ. Visitors will be able to explore faith, find inspiring </w:t>
      </w:r>
      <w:r w:rsidR="009B142F">
        <w:t xml:space="preserve">sermons &amp; </w:t>
      </w:r>
      <w:r>
        <w:t>ways to provide financial support and ask for prayer. The website also contains information on how to become a Christian.</w:t>
      </w:r>
    </w:p>
    <w:p w14:paraId="0FCBA020" w14:textId="233BB569" w:rsidR="00AA2E38" w:rsidRDefault="00AD568F" w:rsidP="00C77AFF">
      <w:pPr>
        <w:jc w:val="both"/>
      </w:pPr>
      <w:r>
        <w:t>O</w:t>
      </w:r>
      <w:r w:rsidR="00764DD9">
        <w:t xml:space="preserve">n the website, </w:t>
      </w:r>
      <w:r w:rsidR="002355DA">
        <w:t>one</w:t>
      </w:r>
      <w:r w:rsidR="00764DD9">
        <w:t xml:space="preserve"> can find many tools and up-to-date information which may be helpful in </w:t>
      </w:r>
      <w:r>
        <w:t xml:space="preserve">one’s Christian </w:t>
      </w:r>
      <w:r w:rsidR="00764DD9">
        <w:t>service.</w:t>
      </w:r>
      <w:hyperlink r:id="rId8">
        <w:r w:rsidR="00764DD9">
          <w:t xml:space="preserve"> </w:t>
        </w:r>
      </w:hyperlink>
      <w:r w:rsidR="00764DD9">
        <w:t>It also provides links to the other online tools described below.</w:t>
      </w:r>
      <w:bookmarkStart w:id="3" w:name="_us3nptukdblf"/>
      <w:bookmarkStart w:id="4" w:name="_xum3jk4oaof7"/>
      <w:bookmarkStart w:id="5" w:name="_Toc1986100135"/>
      <w:bookmarkEnd w:id="3"/>
      <w:bookmarkEnd w:id="4"/>
    </w:p>
    <w:bookmarkEnd w:id="5"/>
    <w:p w14:paraId="54727988" w14:textId="372DAE70" w:rsidR="00AA2E38" w:rsidRPr="006B0131" w:rsidRDefault="00AA2E38" w:rsidP="006B0131">
      <w:pPr>
        <w:pBdr>
          <w:top w:val="single" w:sz="4" w:space="1" w:color="auto"/>
          <w:left w:val="single" w:sz="4" w:space="4" w:color="auto"/>
          <w:bottom w:val="single" w:sz="4" w:space="1" w:color="auto"/>
          <w:right w:val="single" w:sz="4" w:space="4" w:color="auto"/>
        </w:pBdr>
        <w:jc w:val="both"/>
        <w:rPr>
          <w:b/>
          <w:bCs/>
          <w:color w:val="215E99" w:themeColor="text2" w:themeTint="BF"/>
        </w:rPr>
      </w:pPr>
      <w:r w:rsidRPr="006B0131">
        <w:rPr>
          <w:b/>
          <w:bCs/>
          <w:color w:val="215E99" w:themeColor="text2" w:themeTint="BF"/>
        </w:rPr>
        <w:t>Share</w:t>
      </w:r>
      <w:r w:rsidR="00001D37" w:rsidRPr="006B0131">
        <w:rPr>
          <w:b/>
          <w:bCs/>
          <w:color w:val="215E99" w:themeColor="text2" w:themeTint="BF"/>
        </w:rPr>
        <w:t xml:space="preserve"> </w:t>
      </w:r>
      <w:r w:rsidRPr="006B0131">
        <w:rPr>
          <w:b/>
          <w:bCs/>
          <w:color w:val="215E99" w:themeColor="text2" w:themeTint="BF"/>
        </w:rPr>
        <w:t>Point System</w:t>
      </w:r>
      <w:r w:rsidR="00A844B1" w:rsidRPr="006B0131">
        <w:rPr>
          <w:b/>
          <w:bCs/>
          <w:color w:val="215E99" w:themeColor="text2" w:themeTint="BF"/>
        </w:rPr>
        <w:t xml:space="preserve"> [SPS]</w:t>
      </w:r>
      <w:r w:rsidR="00001D37" w:rsidRPr="006B0131">
        <w:rPr>
          <w:b/>
          <w:bCs/>
          <w:color w:val="215E99" w:themeColor="text2" w:themeTint="BF"/>
        </w:rPr>
        <w:t xml:space="preserve">: </w:t>
      </w:r>
      <w:r w:rsidR="009B477D" w:rsidRPr="006B0131">
        <w:rPr>
          <w:b/>
          <w:bCs/>
          <w:color w:val="215E99" w:themeColor="text2" w:themeTint="BF"/>
        </w:rPr>
        <w:t xml:space="preserve">Online Cloud Based File Management System </w:t>
      </w:r>
    </w:p>
    <w:p w14:paraId="2A94A629" w14:textId="77777777" w:rsidR="00214633" w:rsidRDefault="00AF63FE" w:rsidP="00C77AFF">
      <w:pPr>
        <w:jc w:val="both"/>
      </w:pPr>
      <w:r>
        <w:t>Share Point</w:t>
      </w:r>
      <w:r w:rsidR="00764DD9">
        <w:t xml:space="preserve"> is a repository for a vast array of useful documents and </w:t>
      </w:r>
      <w:r w:rsidR="00214633">
        <w:t xml:space="preserve">information </w:t>
      </w:r>
      <w:r w:rsidR="00764DD9">
        <w:t xml:space="preserve">for </w:t>
      </w:r>
      <w:r w:rsidR="00214633">
        <w:t xml:space="preserve">Church </w:t>
      </w:r>
      <w:r w:rsidR="00764DD9">
        <w:t xml:space="preserve">members to use for a multitude of purposes. </w:t>
      </w:r>
      <w:r w:rsidR="00214633">
        <w:t>Respective Church m</w:t>
      </w:r>
      <w:r w:rsidR="00764DD9">
        <w:t>embers can store their own files there in a folder created especially for them.</w:t>
      </w:r>
    </w:p>
    <w:p w14:paraId="2BF40659" w14:textId="2C2F386E" w:rsidR="00764DD9" w:rsidRDefault="00764DD9" w:rsidP="00C77AFF">
      <w:pPr>
        <w:jc w:val="both"/>
      </w:pPr>
      <w:r>
        <w:t>The following is a brief outline of what can be found and some links:</w:t>
      </w:r>
    </w:p>
    <w:p w14:paraId="4BA4534E" w14:textId="4465EEA3" w:rsidR="00764DD9" w:rsidRDefault="00764DD9" w:rsidP="00C77AFF">
      <w:pPr>
        <w:pStyle w:val="Heading4"/>
        <w:jc w:val="both"/>
        <w:rPr>
          <w:b/>
        </w:rPr>
      </w:pPr>
      <w:r>
        <w:t xml:space="preserve">01. </w:t>
      </w:r>
      <w:r w:rsidR="00214633">
        <w:t>SERMONS</w:t>
      </w:r>
    </w:p>
    <w:p w14:paraId="7A1CC268" w14:textId="377F4D8F" w:rsidR="00764DD9" w:rsidRDefault="00A844B1" w:rsidP="00C77AFF">
      <w:pPr>
        <w:jc w:val="both"/>
        <w:rPr>
          <w:sz w:val="10"/>
          <w:szCs w:val="10"/>
        </w:rPr>
      </w:pPr>
      <w:r>
        <w:t>The SPS</w:t>
      </w:r>
      <w:r w:rsidR="00764DD9">
        <w:t xml:space="preserve"> will retain copies of all </w:t>
      </w:r>
      <w:r>
        <w:t>sermons</w:t>
      </w:r>
      <w:r w:rsidR="00764DD9">
        <w:t xml:space="preserve">. </w:t>
      </w:r>
      <w:r w:rsidR="00EA0DD9">
        <w:t xml:space="preserve">Respective Administration Leaders with the appropriate access rights and privileges will be able to upload </w:t>
      </w:r>
      <w:r w:rsidR="008508A4">
        <w:t>these sermon files with any power point presentation slides and sermon notes.</w:t>
      </w:r>
    </w:p>
    <w:p w14:paraId="7854EEB7" w14:textId="2B192F2C" w:rsidR="00764DD9" w:rsidRDefault="00764DD9" w:rsidP="00C77AFF">
      <w:pPr>
        <w:pStyle w:val="Heading4"/>
        <w:jc w:val="both"/>
      </w:pPr>
      <w:r>
        <w:t>0</w:t>
      </w:r>
      <w:r w:rsidR="00812B7D">
        <w:t>2</w:t>
      </w:r>
      <w:r>
        <w:t xml:space="preserve">. </w:t>
      </w:r>
      <w:r w:rsidR="0055113E">
        <w:t>MINISTRIES &amp; MISSIONARIES</w:t>
      </w:r>
    </w:p>
    <w:p w14:paraId="6D56D139" w14:textId="6F38A6BD" w:rsidR="00764DD9" w:rsidRDefault="00764DD9" w:rsidP="00C77AFF">
      <w:pPr>
        <w:jc w:val="both"/>
      </w:pPr>
      <w:r>
        <w:t xml:space="preserve">Lots of interesting details found in the following folders under </w:t>
      </w:r>
      <w:r w:rsidR="0055113E">
        <w:t>this tab include all the various ministries and missionaries that re supported by our Church</w:t>
      </w:r>
      <w:r w:rsidR="006A5BA9">
        <w:t xml:space="preserve"> examples being ACM in Armenia, MAF in East Timor and Indonesia, McDowell’s in Paraguay, CMI Aid in Moldova, Weekes in France, Urak Lawoi in Thailand</w:t>
      </w:r>
      <w:r w:rsidR="00EE13AB">
        <w:t>, AMT, ATI and Congregations in Israel</w:t>
      </w:r>
      <w:r w:rsidR="00314D17">
        <w:t xml:space="preserve"> and others.</w:t>
      </w:r>
    </w:p>
    <w:p w14:paraId="584F23BB" w14:textId="73517022" w:rsidR="00764DD9" w:rsidRDefault="00D170B7" w:rsidP="00C77AFF">
      <w:pPr>
        <w:jc w:val="both"/>
        <w:rPr>
          <w:i/>
          <w:iCs/>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4028">
        <w:rPr>
          <w:i/>
          <w:iCs/>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03. SUNDAY SCHOOL</w:t>
      </w:r>
    </w:p>
    <w:p w14:paraId="40F5111B" w14:textId="06C14BA9" w:rsidR="00C94028" w:rsidRDefault="00C94028" w:rsidP="00C77AFF">
      <w:pPr>
        <w:jc w:val="both"/>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Various documents and information regarding the plans, programmes and </w:t>
      </w:r>
      <w:r w:rsidR="00FC1449">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activities of the kids and teachers in Sunday School are available under this folder.</w:t>
      </w:r>
    </w:p>
    <w:p w14:paraId="12C63C0B" w14:textId="2F5EAB2D" w:rsidR="00FC1449" w:rsidRPr="003B6261" w:rsidRDefault="00FC1449" w:rsidP="00C77AFF">
      <w:pPr>
        <w:jc w:val="both"/>
        <w:rPr>
          <w:i/>
          <w:iCs/>
          <w:color w:val="215E99" w:themeColor="text2" w:themeTint="B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B6261">
        <w:rPr>
          <w:i/>
          <w:iCs/>
          <w:color w:val="215E99" w:themeColor="text2" w:themeTint="B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04. W</w:t>
      </w:r>
      <w:r w:rsidR="004416A0" w:rsidRPr="003B6261">
        <w:rPr>
          <w:i/>
          <w:iCs/>
          <w:color w:val="215E99" w:themeColor="text2" w:themeTint="B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ORKING WITH CHILDREN</w:t>
      </w:r>
    </w:p>
    <w:p w14:paraId="13A3BE79" w14:textId="79CC15E6" w:rsidR="00FC1449" w:rsidRDefault="00FC1449" w:rsidP="00C77AFF">
      <w:pPr>
        <w:jc w:val="both"/>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legal requirement for compliance with </w:t>
      </w:r>
      <w:r w:rsidR="009F0022">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w:t>
      </w:r>
      <w: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009F0022">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NSW </w:t>
      </w:r>
      <w:r w:rsidR="009F0022">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w:t>
      </w:r>
      <w: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ffice of The Children’s Gu</w:t>
      </w:r>
      <w:r w:rsidR="009F0022">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ardians and all the new 10 standards of compliance can be found here inclusive of Church Policy, Risk Managem</w:t>
      </w:r>
      <w:r w:rsidR="004416A0">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009F0022">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nt Document and on</w:t>
      </w:r>
      <w:r w:rsidR="002840A3">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9F0022">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going education and </w:t>
      </w:r>
      <w:r w:rsidR="004416A0">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register requirements required by law.</w:t>
      </w:r>
    </w:p>
    <w:p w14:paraId="6091622A" w14:textId="77777777" w:rsidR="00C77AFF" w:rsidRDefault="00C77AFF" w:rsidP="00C77AFF">
      <w:pPr>
        <w:jc w:val="both"/>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52CC17E" w14:textId="63B3C571" w:rsidR="00C5505B" w:rsidRPr="00C77AFF" w:rsidRDefault="00C5505B" w:rsidP="00764DD9">
      <w:pPr>
        <w:rPr>
          <w:i/>
          <w:iCs/>
          <w:color w:val="215E99" w:themeColor="text2" w:themeTint="B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77AFF">
        <w:rPr>
          <w:i/>
          <w:iCs/>
          <w:color w:val="215E99" w:themeColor="text2" w:themeTint="B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05. ADMINISTRATION</w:t>
      </w:r>
    </w:p>
    <w:p w14:paraId="5E5839B4" w14:textId="52D1BEF2" w:rsidR="00C5505B" w:rsidRDefault="00C5505B" w:rsidP="00764DD9">
      <w:pP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administrative and financial side of the Chapel </w:t>
      </w:r>
      <w:r w:rsidR="00FB152C">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related documents are found inclusive of Financial Statements, Insurance Renewal documents &amp; various other incorporation </w:t>
      </w:r>
      <w:r w:rsidR="00B17001">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and legal documents. Access is restricted to the relevant individuals </w:t>
      </w:r>
      <w:r w:rsidR="00770884">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with the necessary authority.</w:t>
      </w:r>
    </w:p>
    <w:p w14:paraId="118C6B05" w14:textId="6D98E0A4" w:rsidR="00C77AFF" w:rsidRPr="00C94028" w:rsidRDefault="00C77AFF" w:rsidP="00C10300">
      <w:pPr>
        <w:pBdr>
          <w:top w:val="single" w:sz="4" w:space="1" w:color="auto"/>
          <w:left w:val="single" w:sz="4" w:space="4" w:color="auto"/>
          <w:bottom w:val="single" w:sz="4" w:space="1" w:color="auto"/>
          <w:right w:val="single" w:sz="4" w:space="4" w:color="auto"/>
        </w:pBd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above list is only a sample and as the </w:t>
      </w:r>
      <w:r w:rsidR="00C10300">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SPS system is implemented in the Chapel, various access, rights &amp; privileges for each user will be delegated and co-ordinated accordingly.</w:t>
      </w:r>
    </w:p>
    <w:p w14:paraId="738C78DD" w14:textId="379D70AD" w:rsidR="00764DD9" w:rsidRPr="00D04969" w:rsidRDefault="00764DD9" w:rsidP="00D04969">
      <w:pPr>
        <w:pStyle w:val="Heading2"/>
        <w:numPr>
          <w:ilvl w:val="0"/>
          <w:numId w:val="14"/>
        </w:numPr>
        <w:rPr>
          <w:u w:val="single"/>
        </w:rPr>
      </w:pPr>
      <w:bookmarkStart w:id="6" w:name="_Toc169009722"/>
      <w:r w:rsidRPr="00D04969">
        <w:rPr>
          <w:u w:val="single"/>
        </w:rPr>
        <w:t>ELECTRONIC COMMUNICATIONS</w:t>
      </w:r>
      <w:bookmarkEnd w:id="6"/>
      <w:r w:rsidRPr="00D04969">
        <w:rPr>
          <w:u w:val="single"/>
        </w:rPr>
        <w:t xml:space="preserve">  </w:t>
      </w:r>
    </w:p>
    <w:p w14:paraId="6F05AB19" w14:textId="77777777" w:rsidR="00764DD9" w:rsidRDefault="00764DD9" w:rsidP="00D04969">
      <w:pPr>
        <w:pStyle w:val="Heading3"/>
        <w:pBdr>
          <w:top w:val="single" w:sz="4" w:space="1" w:color="auto"/>
          <w:left w:val="single" w:sz="4" w:space="4" w:color="auto"/>
          <w:bottom w:val="single" w:sz="4" w:space="1" w:color="auto"/>
          <w:right w:val="single" w:sz="4" w:space="4" w:color="auto"/>
        </w:pBdr>
      </w:pPr>
      <w:bookmarkStart w:id="7" w:name="_ye6wngegkw3u"/>
      <w:bookmarkStart w:id="8" w:name="_Toc889441237"/>
      <w:bookmarkEnd w:id="7"/>
      <w:r>
        <w:t>SOCIAL MEDIA</w:t>
      </w:r>
      <w:bookmarkEnd w:id="8"/>
    </w:p>
    <w:p w14:paraId="4781CA5A" w14:textId="1B763782" w:rsidR="00764DD9" w:rsidRDefault="00764DD9" w:rsidP="008806F0">
      <w:pPr>
        <w:jc w:val="both"/>
      </w:pPr>
      <w:r>
        <w:t>Public social media includes various online technology tools that enable people to communicate easily via the Internet to share information and resources. Social media can consist of text, audio, video images, podcasts, online websites such as Facebook, WhatsApp, Twitter, LinkedIn, YouTube, Instagram, and Vimeo; blogs; and other multi-social media communications.</w:t>
      </w:r>
    </w:p>
    <w:p w14:paraId="593CCAAA" w14:textId="3A361D6C" w:rsidR="00764DD9" w:rsidRDefault="0089610F" w:rsidP="008806F0">
      <w:pPr>
        <w:jc w:val="both"/>
      </w:pPr>
      <w:r>
        <w:t xml:space="preserve">Church </w:t>
      </w:r>
      <w:r w:rsidR="009F42F2">
        <w:t xml:space="preserve">attendees </w:t>
      </w:r>
      <w:r w:rsidR="00764DD9">
        <w:t xml:space="preserve">are not authorised to establish publicly accessible social media accounts in the name of </w:t>
      </w:r>
      <w:r>
        <w:t>Epping Gospel Chapel.</w:t>
      </w:r>
      <w:r w:rsidR="00764DD9">
        <w:t xml:space="preserve"> </w:t>
      </w:r>
    </w:p>
    <w:p w14:paraId="0C37D226" w14:textId="7E3AF4DE" w:rsidR="00764DD9" w:rsidRDefault="0089610F" w:rsidP="008806F0">
      <w:pPr>
        <w:jc w:val="both"/>
      </w:pPr>
      <w:r>
        <w:t xml:space="preserve">People </w:t>
      </w:r>
      <w:r w:rsidR="00764DD9">
        <w:t>should be aware that any posting on their private social media accounts has the potential for instantaneous worldwide distribution. While individual</w:t>
      </w:r>
      <w:r w:rsidR="003D0787">
        <w:t>s</w:t>
      </w:r>
      <w:r w:rsidR="00764DD9">
        <w:t xml:space="preserve"> are entitled to their own views on subjects such as other religions, political issues, and social issues, in declaring their views on private social networks, they must not identify themselves as members of </w:t>
      </w:r>
      <w:r w:rsidR="003D0787">
        <w:t>Epping Gospel Chapel</w:t>
      </w:r>
      <w:r w:rsidR="00764DD9">
        <w:t>. M</w:t>
      </w:r>
      <w:r w:rsidR="00972AB0">
        <w:t xml:space="preserve">embers </w:t>
      </w:r>
      <w:r w:rsidR="00764DD9">
        <w:t xml:space="preserve">are not allowed to use the name and/or logo of The </w:t>
      </w:r>
      <w:r w:rsidR="00972AB0">
        <w:t>Epping Gospel Chapel</w:t>
      </w:r>
      <w:r w:rsidR="00764DD9">
        <w:t xml:space="preserve"> in any of their public social media posts or profiles, except for public content</w:t>
      </w:r>
      <w:r w:rsidR="001D0E12">
        <w:t xml:space="preserve"> relating to the activities of the Church</w:t>
      </w:r>
      <w:r w:rsidR="00764DD9">
        <w:t>. Private social media accounts, groups, and applications are allowable, providing they conform to the following guidelines</w:t>
      </w:r>
      <w:r w:rsidR="009A636B">
        <w:t xml:space="preserve"> whilst within the confines of the Church’s wi-fi bounds</w:t>
      </w:r>
      <w:r w:rsidR="00764DD9">
        <w:t>:</w:t>
      </w:r>
    </w:p>
    <w:p w14:paraId="5485AEFB" w14:textId="77777777" w:rsidR="00764DD9" w:rsidRDefault="00764DD9" w:rsidP="008806F0">
      <w:pPr>
        <w:pStyle w:val="ListParagraph"/>
        <w:numPr>
          <w:ilvl w:val="0"/>
          <w:numId w:val="12"/>
        </w:numPr>
        <w:jc w:val="both"/>
      </w:pPr>
      <w:r>
        <w:t>The content for the private social media account exists in a secure environment (closed, private, or secret format).</w:t>
      </w:r>
    </w:p>
    <w:p w14:paraId="5AD1ACD7" w14:textId="77777777" w:rsidR="00764DD9" w:rsidRDefault="00764DD9" w:rsidP="008806F0">
      <w:pPr>
        <w:pStyle w:val="ListParagraph"/>
        <w:numPr>
          <w:ilvl w:val="0"/>
          <w:numId w:val="12"/>
        </w:numPr>
        <w:jc w:val="both"/>
      </w:pPr>
      <w:r>
        <w:t>Access to the content by unauthorised users is not available.</w:t>
      </w:r>
    </w:p>
    <w:p w14:paraId="38E0A732" w14:textId="77777777" w:rsidR="00764DD9" w:rsidRDefault="00764DD9" w:rsidP="009A636B">
      <w:pPr>
        <w:pStyle w:val="Heading3"/>
        <w:pBdr>
          <w:top w:val="single" w:sz="4" w:space="1" w:color="auto"/>
          <w:left w:val="single" w:sz="4" w:space="4" w:color="auto"/>
          <w:bottom w:val="single" w:sz="4" w:space="1" w:color="auto"/>
          <w:right w:val="single" w:sz="4" w:space="4" w:color="auto"/>
        </w:pBdr>
      </w:pPr>
      <w:bookmarkStart w:id="9" w:name="_y8v4iazeljct"/>
      <w:bookmarkStart w:id="10" w:name="_Toc34865603"/>
      <w:bookmarkEnd w:id="9"/>
      <w:r>
        <w:t>GROUP COMMUNICATION USING SOCIAL MEDIA</w:t>
      </w:r>
      <w:bookmarkEnd w:id="10"/>
    </w:p>
    <w:p w14:paraId="1D7B0301" w14:textId="77777777" w:rsidR="00764DD9" w:rsidRDefault="00764DD9" w:rsidP="00764DD9">
      <w:pPr>
        <w:pStyle w:val="Heading4"/>
      </w:pPr>
      <w:bookmarkStart w:id="11" w:name="_g4p111e3fud3"/>
      <w:bookmarkStart w:id="12" w:name="_Toc361663803"/>
      <w:bookmarkEnd w:id="11"/>
      <w:r>
        <w:t>(WHATSAPP, CLOSED FACEBOOK ETC)</w:t>
      </w:r>
      <w:bookmarkEnd w:id="12"/>
    </w:p>
    <w:p w14:paraId="132F0F0A" w14:textId="7159D728" w:rsidR="00764DD9" w:rsidRDefault="00764DD9" w:rsidP="00764DD9">
      <w:r>
        <w:t xml:space="preserve">All communication to groups must be authorised, supervised and maintained by the relevant </w:t>
      </w:r>
      <w:r w:rsidR="00E54C46">
        <w:t>administr</w:t>
      </w:r>
      <w:r w:rsidR="00A45D28">
        <w:t>ation platform leader/subscriber.</w:t>
      </w:r>
      <w:r>
        <w:t xml:space="preserve"> Communication media tools within the </w:t>
      </w:r>
      <w:r w:rsidR="00A45D28">
        <w:t>Church</w:t>
      </w:r>
      <w:r>
        <w:t xml:space="preserve"> are established to convey information within a designated member group and are not designed for group discussion. Communication media tools are only to be used for </w:t>
      </w:r>
      <w:r w:rsidR="008806F0">
        <w:t>Church</w:t>
      </w:r>
      <w:r>
        <w:t xml:space="preserve"> information and not for sharing any religious, political, social or personal issues.</w:t>
      </w:r>
    </w:p>
    <w:p w14:paraId="20CBD860" w14:textId="77777777" w:rsidR="008806F0" w:rsidRDefault="008806F0" w:rsidP="00764DD9"/>
    <w:p w14:paraId="5ACC2358" w14:textId="77777777" w:rsidR="00764DD9" w:rsidRDefault="00764DD9" w:rsidP="008806F0">
      <w:pPr>
        <w:pStyle w:val="Heading3"/>
        <w:pBdr>
          <w:top w:val="single" w:sz="4" w:space="1" w:color="auto"/>
          <w:left w:val="single" w:sz="4" w:space="4" w:color="auto"/>
          <w:bottom w:val="single" w:sz="4" w:space="1" w:color="auto"/>
          <w:right w:val="single" w:sz="4" w:space="4" w:color="auto"/>
        </w:pBdr>
      </w:pPr>
      <w:bookmarkStart w:id="13" w:name="_i7tmosg1gzwa"/>
      <w:bookmarkStart w:id="14" w:name="_Toc1942751758"/>
      <w:bookmarkEnd w:id="13"/>
      <w:r>
        <w:lastRenderedPageBreak/>
        <w:t>WEBSITES</w:t>
      </w:r>
      <w:bookmarkEnd w:id="14"/>
    </w:p>
    <w:p w14:paraId="6474BB7C" w14:textId="344144D2" w:rsidR="00764DD9" w:rsidRDefault="00764DD9" w:rsidP="00631F6A">
      <w:pPr>
        <w:jc w:val="both"/>
      </w:pPr>
      <w:r>
        <w:t xml:space="preserve">To maintain a consistent internet presence, </w:t>
      </w:r>
      <w:r w:rsidR="00486D6E">
        <w:t>eppinggospelchapel.org.au</w:t>
      </w:r>
      <w:r>
        <w:t xml:space="preserve"> is the official website for </w:t>
      </w:r>
      <w:r w:rsidR="00486D6E">
        <w:t>Epping Gospel Chapel</w:t>
      </w:r>
      <w:r>
        <w:t xml:space="preserve">. </w:t>
      </w:r>
      <w:r w:rsidR="00773025">
        <w:t xml:space="preserve">IT web masters </w:t>
      </w:r>
      <w:r>
        <w:t xml:space="preserve">maintain the website. Links from other sites to the website may be established </w:t>
      </w:r>
      <w:r w:rsidR="00C670B5">
        <w:t>if</w:t>
      </w:r>
      <w:r>
        <w:t xml:space="preserve"> the original site is a recognised Protestant, evangelical church or organisation. </w:t>
      </w:r>
    </w:p>
    <w:p w14:paraId="6D49800D" w14:textId="7FCEB3C2" w:rsidR="00764DD9" w:rsidRDefault="00764DD9" w:rsidP="00631F6A">
      <w:pPr>
        <w:jc w:val="both"/>
      </w:pPr>
      <w:r>
        <w:t xml:space="preserve">Websites and other electronic media activities are subject to all social media policies and guidelines adopted by the </w:t>
      </w:r>
      <w:r w:rsidR="0084305C">
        <w:t>leadership.</w:t>
      </w:r>
    </w:p>
    <w:p w14:paraId="7EECBE10" w14:textId="4C09C7EF" w:rsidR="00764DD9" w:rsidRDefault="0084305C" w:rsidP="00631F6A">
      <w:pPr>
        <w:pStyle w:val="Heading3"/>
        <w:pBdr>
          <w:top w:val="single" w:sz="4" w:space="1" w:color="auto"/>
          <w:left w:val="single" w:sz="4" w:space="4" w:color="auto"/>
          <w:bottom w:val="single" w:sz="4" w:space="1" w:color="auto"/>
          <w:right w:val="single" w:sz="4" w:space="4" w:color="auto"/>
        </w:pBdr>
        <w:jc w:val="both"/>
      </w:pPr>
      <w:bookmarkStart w:id="15" w:name="_r8bu0me7j7vt"/>
      <w:bookmarkStart w:id="16" w:name="_udi5zdeu31wz"/>
      <w:bookmarkStart w:id="17" w:name="_Toc812445576"/>
      <w:bookmarkEnd w:id="15"/>
      <w:bookmarkEnd w:id="16"/>
      <w:r>
        <w:t>SERMONS</w:t>
      </w:r>
      <w:r w:rsidR="00764DD9">
        <w:t xml:space="preserve"> AND OTHER ELECTRONIC FILES</w:t>
      </w:r>
      <w:bookmarkEnd w:id="17"/>
    </w:p>
    <w:p w14:paraId="5B4461E6" w14:textId="0C3E9360" w:rsidR="00764DD9" w:rsidRDefault="0084305C" w:rsidP="00631F6A">
      <w:pPr>
        <w:jc w:val="both"/>
      </w:pPr>
      <w:r>
        <w:t>Sermons and audio files that</w:t>
      </w:r>
      <w:r w:rsidR="00764DD9">
        <w:t xml:space="preserve"> have posted on </w:t>
      </w:r>
      <w:r>
        <w:t xml:space="preserve">the website </w:t>
      </w:r>
      <w:r w:rsidR="00764DD9">
        <w:t xml:space="preserve">may not be re-posted to other public video sharing sites, such as YouTube, Vimeo, etc. Videos that have </w:t>
      </w:r>
      <w:r w:rsidR="00665B33">
        <w:t xml:space="preserve">been </w:t>
      </w:r>
      <w:r w:rsidR="00764DD9">
        <w:t>posted on the site may be reposted (or the link shared) on their personal blog or other online presence.</w:t>
      </w:r>
    </w:p>
    <w:p w14:paraId="696C9895" w14:textId="20C410EE" w:rsidR="00764DD9" w:rsidRDefault="00764DD9" w:rsidP="00631F6A">
      <w:pPr>
        <w:pStyle w:val="Heading3"/>
        <w:pBdr>
          <w:top w:val="single" w:sz="4" w:space="1" w:color="auto"/>
          <w:left w:val="single" w:sz="4" w:space="4" w:color="auto"/>
          <w:bottom w:val="single" w:sz="4" w:space="1" w:color="auto"/>
          <w:right w:val="single" w:sz="4" w:space="4" w:color="auto"/>
        </w:pBdr>
        <w:jc w:val="both"/>
      </w:pPr>
      <w:bookmarkStart w:id="18" w:name="_lk1yjvldjzhx"/>
      <w:bookmarkStart w:id="19" w:name="_Toc492507900"/>
      <w:bookmarkEnd w:id="18"/>
      <w:r>
        <w:t xml:space="preserve">ONLINE SHARING OF </w:t>
      </w:r>
      <w:r w:rsidR="009E1636">
        <w:t xml:space="preserve">EGC </w:t>
      </w:r>
      <w:r>
        <w:t>CONTENT</w:t>
      </w:r>
      <w:bookmarkEnd w:id="19"/>
    </w:p>
    <w:p w14:paraId="062678C7" w14:textId="7CDE2D05" w:rsidR="00764DD9" w:rsidRDefault="00093336" w:rsidP="00631F6A">
      <w:pPr>
        <w:jc w:val="both"/>
      </w:pPr>
      <w:r>
        <w:t xml:space="preserve">People </w:t>
      </w:r>
      <w:r w:rsidR="00764DD9">
        <w:t xml:space="preserve">may only share content already made public </w:t>
      </w:r>
      <w:r w:rsidR="006F43F8">
        <w:t xml:space="preserve">on the </w:t>
      </w:r>
      <w:r w:rsidR="00764DD9">
        <w:t xml:space="preserve">site. This includes text, videos, photos, and other online content posted to a social media page that is an authorised social media presence of The </w:t>
      </w:r>
      <w:r w:rsidR="006F43F8">
        <w:t>Epping Gospel Chapel</w:t>
      </w:r>
      <w:r w:rsidR="00764DD9">
        <w:t xml:space="preserve">. Members may not mix, edit, or alter this content when it is shared. </w:t>
      </w:r>
    </w:p>
    <w:p w14:paraId="0CF42C4F" w14:textId="7D183C34" w:rsidR="00764DD9" w:rsidRDefault="00764DD9" w:rsidP="00631F6A">
      <w:pPr>
        <w:jc w:val="both"/>
      </w:pPr>
      <w:r>
        <w:t xml:space="preserve">Members may not repost material concerning </w:t>
      </w:r>
      <w:r w:rsidR="006F43F8">
        <w:t>EGC</w:t>
      </w:r>
      <w:r>
        <w:t xml:space="preserve"> that has been made public from any other source. This would include news stories by online news services, reports of </w:t>
      </w:r>
      <w:r w:rsidR="006F43F8">
        <w:t>Church</w:t>
      </w:r>
      <w:r>
        <w:t xml:space="preserve"> activities posted by the </w:t>
      </w:r>
      <w:r w:rsidR="00C670B5">
        <w:t>public</w:t>
      </w:r>
      <w:r>
        <w:t xml:space="preserve">, or any other content about </w:t>
      </w:r>
      <w:r w:rsidR="006F43F8">
        <w:t>EGC</w:t>
      </w:r>
      <w:r>
        <w:t xml:space="preserve"> that is not a work crea</w:t>
      </w:r>
      <w:r w:rsidR="006F43F8">
        <w:t>ted by the Church</w:t>
      </w:r>
      <w:r>
        <w:t xml:space="preserve">. </w:t>
      </w:r>
    </w:p>
    <w:p w14:paraId="7DE7E32F" w14:textId="15AEC6B3" w:rsidR="00AA2E38" w:rsidRPr="00854ACA" w:rsidRDefault="00854ACA" w:rsidP="00854ACA">
      <w:pPr>
        <w:pBdr>
          <w:top w:val="single" w:sz="4" w:space="1" w:color="auto"/>
          <w:left w:val="single" w:sz="4" w:space="4" w:color="auto"/>
          <w:bottom w:val="single" w:sz="4" w:space="1" w:color="auto"/>
          <w:right w:val="single" w:sz="4" w:space="4" w:color="auto"/>
        </w:pBdr>
        <w:rPr>
          <w:color w:val="215E99" w:themeColor="text2" w:themeTint="BF"/>
          <w:sz w:val="28"/>
          <w:szCs w:val="28"/>
        </w:rPr>
      </w:pPr>
      <w:r w:rsidRPr="00854ACA">
        <w:rPr>
          <w:color w:val="215E99" w:themeColor="text2" w:themeTint="BF"/>
          <w:sz w:val="28"/>
          <w:szCs w:val="28"/>
        </w:rPr>
        <w:t>USE</w:t>
      </w:r>
      <w:r>
        <w:rPr>
          <w:color w:val="215E99" w:themeColor="text2" w:themeTint="BF"/>
          <w:sz w:val="28"/>
          <w:szCs w:val="28"/>
        </w:rPr>
        <w:t xml:space="preserve"> </w:t>
      </w:r>
      <w:r w:rsidRPr="00854ACA">
        <w:rPr>
          <w:color w:val="215E99" w:themeColor="text2" w:themeTint="BF"/>
          <w:sz w:val="28"/>
          <w:szCs w:val="28"/>
        </w:rPr>
        <w:t>OF CHURCH WI-FI WITHIN THE CHAPEL PREMISES AT EPPING</w:t>
      </w:r>
    </w:p>
    <w:p w14:paraId="59C78133" w14:textId="77777777" w:rsidR="00C2218F" w:rsidRPr="009D56C9" w:rsidRDefault="00111641" w:rsidP="009D56C9">
      <w:pPr>
        <w:pStyle w:val="Heading2"/>
        <w:jc w:val="both"/>
        <w:rPr>
          <w:rFonts w:ascii="Arial" w:hAnsi="Arial" w:cs="Arial"/>
          <w:color w:val="auto"/>
          <w:sz w:val="22"/>
          <w:szCs w:val="22"/>
        </w:rPr>
      </w:pPr>
      <w:bookmarkStart w:id="20" w:name="_Toc169009723"/>
      <w:r w:rsidRPr="009D56C9">
        <w:rPr>
          <w:rFonts w:ascii="Arial" w:hAnsi="Arial" w:cs="Arial"/>
          <w:color w:val="auto"/>
          <w:sz w:val="22"/>
          <w:szCs w:val="22"/>
        </w:rPr>
        <w:t>Use of the Church’s Optus-net free wi-fi system is strictly</w:t>
      </w:r>
      <w:r w:rsidRPr="009D56C9">
        <w:rPr>
          <w:color w:val="auto"/>
        </w:rPr>
        <w:t xml:space="preserve"> </w:t>
      </w:r>
      <w:r w:rsidRPr="009D56C9">
        <w:rPr>
          <w:rFonts w:ascii="Arial" w:hAnsi="Arial" w:cs="Arial"/>
          <w:color w:val="auto"/>
          <w:sz w:val="22"/>
          <w:szCs w:val="22"/>
        </w:rPr>
        <w:t xml:space="preserve">limited to </w:t>
      </w:r>
      <w:r w:rsidR="00B14E1F" w:rsidRPr="009D56C9">
        <w:rPr>
          <w:rFonts w:ascii="Arial" w:hAnsi="Arial" w:cs="Arial"/>
          <w:color w:val="auto"/>
          <w:sz w:val="22"/>
          <w:szCs w:val="22"/>
        </w:rPr>
        <w:t xml:space="preserve">Church goers when attending Chapel services and/or </w:t>
      </w:r>
      <w:r w:rsidR="00FD0C84" w:rsidRPr="009D56C9">
        <w:rPr>
          <w:rFonts w:ascii="Arial" w:hAnsi="Arial" w:cs="Arial"/>
          <w:color w:val="auto"/>
          <w:sz w:val="22"/>
          <w:szCs w:val="22"/>
        </w:rPr>
        <w:t xml:space="preserve">gatherings </w:t>
      </w:r>
      <w:r w:rsidR="00B14E1F" w:rsidRPr="009D56C9">
        <w:rPr>
          <w:rFonts w:ascii="Arial" w:hAnsi="Arial" w:cs="Arial"/>
          <w:color w:val="auto"/>
          <w:sz w:val="22"/>
          <w:szCs w:val="22"/>
        </w:rPr>
        <w:t>like</w:t>
      </w:r>
      <w:r w:rsidR="00FD0C84" w:rsidRPr="009D56C9">
        <w:rPr>
          <w:rFonts w:ascii="Arial" w:hAnsi="Arial" w:cs="Arial"/>
          <w:color w:val="auto"/>
          <w:sz w:val="22"/>
          <w:szCs w:val="22"/>
        </w:rPr>
        <w:t xml:space="preserve"> prayer meetings, bible studies, Sunday sch</w:t>
      </w:r>
      <w:r w:rsidR="00030393" w:rsidRPr="009D56C9">
        <w:rPr>
          <w:rFonts w:ascii="Arial" w:hAnsi="Arial" w:cs="Arial"/>
          <w:color w:val="auto"/>
          <w:sz w:val="22"/>
          <w:szCs w:val="22"/>
        </w:rPr>
        <w:t xml:space="preserve">ool sessions, Hands &amp; Feet Food Distribution sessions &amp; </w:t>
      </w:r>
      <w:r w:rsidR="00FD0C84" w:rsidRPr="009D56C9">
        <w:rPr>
          <w:rFonts w:ascii="Arial" w:hAnsi="Arial" w:cs="Arial"/>
          <w:color w:val="auto"/>
          <w:sz w:val="22"/>
          <w:szCs w:val="22"/>
        </w:rPr>
        <w:t>administrative</w:t>
      </w:r>
      <w:r w:rsidR="00030393" w:rsidRPr="009D56C9">
        <w:rPr>
          <w:rFonts w:ascii="Arial" w:hAnsi="Arial" w:cs="Arial"/>
          <w:color w:val="auto"/>
          <w:sz w:val="22"/>
          <w:szCs w:val="22"/>
        </w:rPr>
        <w:t xml:space="preserve"> meetings</w:t>
      </w:r>
      <w:r w:rsidR="00C2218F" w:rsidRPr="009D56C9">
        <w:rPr>
          <w:rFonts w:ascii="Arial" w:hAnsi="Arial" w:cs="Arial"/>
          <w:color w:val="auto"/>
          <w:sz w:val="22"/>
          <w:szCs w:val="22"/>
        </w:rPr>
        <w:t>.</w:t>
      </w:r>
    </w:p>
    <w:p w14:paraId="3B3C65BB" w14:textId="77777777" w:rsidR="00E72975" w:rsidRPr="009D56C9" w:rsidRDefault="00C2218F" w:rsidP="009D56C9">
      <w:pPr>
        <w:pStyle w:val="Heading2"/>
        <w:jc w:val="both"/>
        <w:rPr>
          <w:rFonts w:ascii="Arial" w:hAnsi="Arial" w:cs="Arial"/>
          <w:color w:val="auto"/>
          <w:sz w:val="22"/>
          <w:szCs w:val="22"/>
        </w:rPr>
      </w:pPr>
      <w:r w:rsidRPr="009D56C9">
        <w:rPr>
          <w:rFonts w:ascii="Arial" w:hAnsi="Arial" w:cs="Arial"/>
          <w:color w:val="auto"/>
          <w:sz w:val="22"/>
          <w:szCs w:val="22"/>
        </w:rPr>
        <w:t>It is not permitted to access the wi-fi for personal, private or non-Church purposes whilst on the premises</w:t>
      </w:r>
      <w:r w:rsidR="00E72975" w:rsidRPr="009D56C9">
        <w:rPr>
          <w:rFonts w:ascii="Arial" w:hAnsi="Arial" w:cs="Arial"/>
          <w:color w:val="auto"/>
          <w:sz w:val="22"/>
          <w:szCs w:val="22"/>
        </w:rPr>
        <w:t xml:space="preserve"> for any person including Church attendees and any visitors.</w:t>
      </w:r>
    </w:p>
    <w:p w14:paraId="0BA66BA2" w14:textId="305E6305" w:rsidR="00854ACA" w:rsidRDefault="00355532" w:rsidP="009D56C9">
      <w:pPr>
        <w:pStyle w:val="Heading2"/>
        <w:jc w:val="both"/>
        <w:rPr>
          <w:rFonts w:ascii="Arial" w:hAnsi="Arial" w:cs="Arial"/>
          <w:sz w:val="22"/>
          <w:szCs w:val="22"/>
        </w:rPr>
      </w:pPr>
      <w:r w:rsidRPr="009D56C9">
        <w:rPr>
          <w:rFonts w:ascii="Arial" w:hAnsi="Arial" w:cs="Arial"/>
          <w:color w:val="auto"/>
          <w:sz w:val="22"/>
          <w:szCs w:val="22"/>
        </w:rPr>
        <w:t>The wi-fi password is not to be publicly displayed or given without</w:t>
      </w:r>
      <w:r w:rsidR="00FD0C84" w:rsidRPr="009D56C9">
        <w:rPr>
          <w:color w:val="auto"/>
        </w:rPr>
        <w:t xml:space="preserve"> </w:t>
      </w:r>
      <w:r w:rsidR="006B2798" w:rsidRPr="009D56C9">
        <w:rPr>
          <w:rFonts w:ascii="Arial" w:hAnsi="Arial" w:cs="Arial"/>
          <w:color w:val="auto"/>
          <w:sz w:val="22"/>
          <w:szCs w:val="22"/>
        </w:rPr>
        <w:t>prio</w:t>
      </w:r>
      <w:r w:rsidR="0076428A" w:rsidRPr="009D56C9">
        <w:rPr>
          <w:rFonts w:ascii="Arial" w:hAnsi="Arial" w:cs="Arial"/>
          <w:color w:val="auto"/>
          <w:sz w:val="22"/>
          <w:szCs w:val="22"/>
        </w:rPr>
        <w:t>r authorisation</w:t>
      </w:r>
      <w:r w:rsidR="0076428A" w:rsidRPr="0076428A">
        <w:rPr>
          <w:rFonts w:ascii="Arial" w:hAnsi="Arial" w:cs="Arial"/>
          <w:sz w:val="22"/>
          <w:szCs w:val="22"/>
        </w:rPr>
        <w:t>.</w:t>
      </w:r>
    </w:p>
    <w:p w14:paraId="26FCDF07" w14:textId="77777777" w:rsidR="00631F6A" w:rsidRDefault="00631F6A" w:rsidP="00631F6A"/>
    <w:p w14:paraId="2D158ACD" w14:textId="77777777" w:rsidR="00631F6A" w:rsidRDefault="00631F6A" w:rsidP="00631F6A"/>
    <w:p w14:paraId="32F1636B" w14:textId="77777777" w:rsidR="00631F6A" w:rsidRDefault="00631F6A" w:rsidP="00631F6A"/>
    <w:p w14:paraId="4FECD701" w14:textId="77777777" w:rsidR="00631F6A" w:rsidRDefault="00631F6A" w:rsidP="00631F6A"/>
    <w:p w14:paraId="643ACC01" w14:textId="77777777" w:rsidR="00631F6A" w:rsidRDefault="00631F6A" w:rsidP="00631F6A"/>
    <w:p w14:paraId="300BD518" w14:textId="77777777" w:rsidR="00631F6A" w:rsidRPr="00631F6A" w:rsidRDefault="00631F6A" w:rsidP="00631F6A"/>
    <w:p w14:paraId="2376EFEA" w14:textId="6EF6A999" w:rsidR="00282612" w:rsidRPr="00ED20B4" w:rsidRDefault="00282612" w:rsidP="00282612">
      <w:pPr>
        <w:pStyle w:val="Heading2"/>
        <w:numPr>
          <w:ilvl w:val="0"/>
          <w:numId w:val="14"/>
        </w:numPr>
        <w:rPr>
          <w:u w:val="single"/>
        </w:rPr>
      </w:pPr>
      <w:r w:rsidRPr="00ED20B4">
        <w:rPr>
          <w:u w:val="single"/>
        </w:rPr>
        <w:lastRenderedPageBreak/>
        <w:t>MISCELLANEOUS COMMUNICATION RELATED ITEMS</w:t>
      </w:r>
    </w:p>
    <w:p w14:paraId="014FACD7" w14:textId="2DADA430" w:rsidR="00764DD9" w:rsidRDefault="00764DD9" w:rsidP="00ED20B4">
      <w:pPr>
        <w:pStyle w:val="Heading2"/>
        <w:pBdr>
          <w:top w:val="single" w:sz="4" w:space="1" w:color="auto"/>
          <w:left w:val="single" w:sz="4" w:space="4" w:color="auto"/>
          <w:bottom w:val="single" w:sz="4" w:space="1" w:color="auto"/>
          <w:right w:val="single" w:sz="4" w:space="4" w:color="auto"/>
        </w:pBdr>
      </w:pPr>
      <w:r>
        <w:t xml:space="preserve">BUSINESS USE OF </w:t>
      </w:r>
      <w:r w:rsidR="00ED20B4">
        <w:t xml:space="preserve">CHAPEL </w:t>
      </w:r>
      <w:r>
        <w:t>INFORMATION</w:t>
      </w:r>
      <w:bookmarkEnd w:id="20"/>
    </w:p>
    <w:p w14:paraId="68A66BB3" w14:textId="1141FED9" w:rsidR="00764DD9" w:rsidRDefault="00764DD9" w:rsidP="00A77EEC">
      <w:pPr>
        <w:jc w:val="both"/>
      </w:pPr>
      <w:r>
        <w:t xml:space="preserve">The </w:t>
      </w:r>
      <w:r w:rsidR="00ED20B4">
        <w:t xml:space="preserve">Epping Gospel Chapel </w:t>
      </w:r>
      <w:r>
        <w:t>name or emblem shall not be used in connection with business stationery or advertising.   It should never be used on business cards (except those used for</w:t>
      </w:r>
      <w:r w:rsidR="00ED20B4">
        <w:t xml:space="preserve"> Church</w:t>
      </w:r>
      <w:r>
        <w:t xml:space="preserve"> activity) or political or other advertising</w:t>
      </w:r>
      <w:r w:rsidR="00481B21">
        <w:t xml:space="preserve"> including the restriction that it “</w:t>
      </w:r>
      <w:r>
        <w:t>shall not be used by any individual or group for any private or personal gain or advantage.”</w:t>
      </w:r>
    </w:p>
    <w:p w14:paraId="537EA9B0" w14:textId="224AD8E0" w:rsidR="00764DD9" w:rsidRDefault="00764DD9" w:rsidP="00A77EEC">
      <w:pPr>
        <w:jc w:val="both"/>
      </w:pPr>
      <w:r>
        <w:t xml:space="preserve">The policy of the </w:t>
      </w:r>
      <w:r w:rsidR="006D71A7">
        <w:t xml:space="preserve">Church </w:t>
      </w:r>
      <w:r>
        <w:t xml:space="preserve">specifies that direct mailings, including email, must be those containing </w:t>
      </w:r>
      <w:r w:rsidR="006D71A7">
        <w:t>EGC</w:t>
      </w:r>
      <w:r>
        <w:t xml:space="preserve"> subject matter only. Approved subject matter for such mailings includes items such as the promotion of </w:t>
      </w:r>
      <w:r w:rsidR="006D71A7">
        <w:t>EGC</w:t>
      </w:r>
      <w:r>
        <w:t xml:space="preserve"> meetings, training events, </w:t>
      </w:r>
      <w:r w:rsidR="006D71A7">
        <w:t>Awake to Isarel Prayer Sheets</w:t>
      </w:r>
      <w:r>
        <w:t xml:space="preserve"> etc. </w:t>
      </w:r>
    </w:p>
    <w:p w14:paraId="3D40AD50" w14:textId="32E37419" w:rsidR="00764DD9" w:rsidRDefault="00764DD9" w:rsidP="00A77EEC">
      <w:pPr>
        <w:jc w:val="both"/>
      </w:pPr>
      <w:r>
        <w:t xml:space="preserve">The names and addresses of members, available </w:t>
      </w:r>
      <w:r w:rsidR="00F47CC6">
        <w:t>i</w:t>
      </w:r>
      <w:r>
        <w:t xml:space="preserve">n </w:t>
      </w:r>
      <w:r w:rsidR="00F47CC6">
        <w:t xml:space="preserve">the prayer guide </w:t>
      </w:r>
      <w:r>
        <w:t xml:space="preserve">should never be used for any purpose not directly related to the ministry of </w:t>
      </w:r>
      <w:r w:rsidR="00F47CC6">
        <w:t>EGC</w:t>
      </w:r>
      <w:r>
        <w:t xml:space="preserve">, nor should such information be supplied to other persons. </w:t>
      </w:r>
    </w:p>
    <w:p w14:paraId="7545B0DF" w14:textId="77777777" w:rsidR="00764DD9" w:rsidRDefault="00764DD9" w:rsidP="00A77EEC">
      <w:pPr>
        <w:pStyle w:val="Heading2"/>
        <w:pBdr>
          <w:top w:val="single" w:sz="4" w:space="1" w:color="auto"/>
          <w:left w:val="single" w:sz="4" w:space="4" w:color="auto"/>
          <w:bottom w:val="single" w:sz="4" w:space="1" w:color="auto"/>
          <w:right w:val="single" w:sz="4" w:space="4" w:color="auto"/>
        </w:pBdr>
        <w:jc w:val="both"/>
      </w:pPr>
      <w:bookmarkStart w:id="21" w:name="_Toc169009724"/>
      <w:r>
        <w:t>PUBLICITY</w:t>
      </w:r>
      <w:bookmarkEnd w:id="21"/>
    </w:p>
    <w:p w14:paraId="365594E6" w14:textId="4E3E8226" w:rsidR="00764DD9" w:rsidRDefault="00764DD9" w:rsidP="00A77EEC">
      <w:pPr>
        <w:jc w:val="both"/>
      </w:pPr>
      <w:r>
        <w:t xml:space="preserve">As a spiritual ministry prayer and dependence on the work of the Holy Spirit are necessary in winning others for the Lord Jesus Christ. The ministry of </w:t>
      </w:r>
      <w:r w:rsidR="000B5B3E">
        <w:t>EGC</w:t>
      </w:r>
      <w:r>
        <w:t xml:space="preserve"> flourishes best when carried on in a prayerful, unobtrusive manner. Finances come through </w:t>
      </w:r>
      <w:r w:rsidR="000B5B3E">
        <w:t>Church offerings predominantly</w:t>
      </w:r>
      <w:r>
        <w:t xml:space="preserve"> and individual gifts. </w:t>
      </w:r>
    </w:p>
    <w:p w14:paraId="412788EA" w14:textId="24BC56D2" w:rsidR="00E52136" w:rsidRDefault="00764DD9" w:rsidP="00A77EEC">
      <w:pPr>
        <w:jc w:val="both"/>
      </w:pPr>
      <w:r>
        <w:t xml:space="preserve">All requests should always be directed to </w:t>
      </w:r>
      <w:r w:rsidR="00C21C5B">
        <w:t xml:space="preserve">the Church leadership for publicity </w:t>
      </w:r>
      <w:r w:rsidR="00302362">
        <w:t>related promotion or information release inclusive of for example b</w:t>
      </w:r>
      <w:r>
        <w:t xml:space="preserve">rochures, tracts, folders, or other books </w:t>
      </w:r>
      <w:r w:rsidR="00E52136">
        <w:t xml:space="preserve">that </w:t>
      </w:r>
      <w:r>
        <w:t xml:space="preserve">are not </w:t>
      </w:r>
      <w:r w:rsidR="00E52136">
        <w:t>i</w:t>
      </w:r>
      <w:r>
        <w:t xml:space="preserve">n the name of </w:t>
      </w:r>
      <w:r w:rsidR="00E52136">
        <w:t>EGC.</w:t>
      </w:r>
    </w:p>
    <w:p w14:paraId="5D71C7BD" w14:textId="77777777" w:rsidR="00764DD9" w:rsidRDefault="00764DD9" w:rsidP="00A77EEC">
      <w:pPr>
        <w:pStyle w:val="Heading2"/>
        <w:pBdr>
          <w:top w:val="single" w:sz="4" w:space="1" w:color="auto"/>
          <w:left w:val="single" w:sz="4" w:space="4" w:color="auto"/>
          <w:bottom w:val="single" w:sz="4" w:space="1" w:color="auto"/>
          <w:right w:val="single" w:sz="4" w:space="4" w:color="auto"/>
        </w:pBdr>
        <w:jc w:val="both"/>
      </w:pPr>
      <w:bookmarkStart w:id="22" w:name="_Toc169009727"/>
      <w:r>
        <w:t>SOCIAL, POLITICAL AND OTHER CAUSES</w:t>
      </w:r>
      <w:bookmarkEnd w:id="22"/>
    </w:p>
    <w:p w14:paraId="710886C8" w14:textId="785F16A6" w:rsidR="00764DD9" w:rsidRPr="00375A21" w:rsidRDefault="00764DD9" w:rsidP="00A77EEC">
      <w:pPr>
        <w:jc w:val="both"/>
      </w:pPr>
      <w:r>
        <w:t xml:space="preserve">The policy of </w:t>
      </w:r>
      <w:r w:rsidR="00A77EEC">
        <w:t>EGC</w:t>
      </w:r>
      <w:r>
        <w:t xml:space="preserve"> is that </w:t>
      </w:r>
      <w:r w:rsidR="00A77EEC">
        <w:t xml:space="preserve">it </w:t>
      </w:r>
      <w:r>
        <w:t xml:space="preserve">must not be identified as either supporting or protesting various social, political, or governmental causes. Each member has a right to their personal views on such subjects, but in declaring these views, must not identify themselves as a member of </w:t>
      </w:r>
      <w:r w:rsidR="00A77EEC">
        <w:t>EGC</w:t>
      </w:r>
      <w:r>
        <w:t xml:space="preserve">. Members must not write letters or emails, make statements, or give public opinions of either support or protest, identifying themselves as </w:t>
      </w:r>
      <w:r w:rsidR="00A77EEC">
        <w:t xml:space="preserve">EGC Members </w:t>
      </w:r>
      <w:r>
        <w:t>to candidates, political or social organisations, unions, etc.</w:t>
      </w:r>
    </w:p>
    <w:p w14:paraId="6E5F1A0F" w14:textId="77777777" w:rsidR="00764DD9" w:rsidRDefault="00764DD9" w:rsidP="00A77EEC">
      <w:pPr>
        <w:pStyle w:val="Heading2"/>
        <w:pBdr>
          <w:top w:val="single" w:sz="4" w:space="1" w:color="auto"/>
          <w:left w:val="single" w:sz="4" w:space="4" w:color="auto"/>
          <w:bottom w:val="single" w:sz="4" w:space="1" w:color="auto"/>
          <w:right w:val="single" w:sz="4" w:space="4" w:color="auto"/>
        </w:pBdr>
        <w:jc w:val="both"/>
      </w:pPr>
      <w:bookmarkStart w:id="23" w:name="_Toc169009731"/>
      <w:r>
        <w:t>USE OF PUBLISHED MUSIC</w:t>
      </w:r>
      <w:bookmarkEnd w:id="23"/>
    </w:p>
    <w:p w14:paraId="448945EB" w14:textId="12D5CE3E" w:rsidR="00EE5F2C" w:rsidRPr="00E60E44" w:rsidRDefault="00764DD9" w:rsidP="0088134F">
      <w:pPr>
        <w:jc w:val="both"/>
      </w:pPr>
      <w:r w:rsidRPr="00E60E44">
        <w:t xml:space="preserve">To avoid violating copyright laws, it is important that </w:t>
      </w:r>
      <w:r w:rsidR="009B39B9" w:rsidRPr="00E60E44">
        <w:t>EGC</w:t>
      </w:r>
      <w:r w:rsidRPr="00E60E44">
        <w:t xml:space="preserve"> operate within careful guidelines regarding using music at </w:t>
      </w:r>
      <w:r w:rsidR="00002FE8">
        <w:t>the Chapel</w:t>
      </w:r>
      <w:r w:rsidRPr="00E60E44">
        <w:t>.</w:t>
      </w:r>
      <w:r w:rsidR="0088134F" w:rsidRPr="00E60E44">
        <w:t xml:space="preserve"> </w:t>
      </w:r>
      <w:r w:rsidR="00C670B5">
        <w:t>Attention</w:t>
      </w:r>
      <w:r w:rsidRPr="00E60E44">
        <w:t xml:space="preserve"> must be paid to the following points:</w:t>
      </w:r>
    </w:p>
    <w:p w14:paraId="762F5946" w14:textId="7AFA85D1" w:rsidR="00764DD9" w:rsidRPr="00E60E44" w:rsidRDefault="00764DD9" w:rsidP="0051687E">
      <w:pPr>
        <w:pStyle w:val="ListParagraph"/>
        <w:numPr>
          <w:ilvl w:val="0"/>
          <w:numId w:val="13"/>
        </w:numPr>
        <w:jc w:val="both"/>
      </w:pPr>
      <w:r w:rsidRPr="00E60E44">
        <w:t>It is a violation of copyright law to reprint the words of a song with or without the music notes.</w:t>
      </w:r>
    </w:p>
    <w:p w14:paraId="0C2D568B" w14:textId="77777777" w:rsidR="00EE5F2C" w:rsidRPr="00E60E44" w:rsidRDefault="00764DD9" w:rsidP="00EE5F2C">
      <w:pPr>
        <w:pStyle w:val="ListParagraph"/>
        <w:numPr>
          <w:ilvl w:val="0"/>
          <w:numId w:val="13"/>
        </w:numPr>
        <w:jc w:val="both"/>
      </w:pPr>
      <w:r w:rsidRPr="00E60E44">
        <w:t xml:space="preserve">Music at </w:t>
      </w:r>
      <w:r w:rsidR="009B39B9" w:rsidRPr="00E60E44">
        <w:t>Church</w:t>
      </w:r>
      <w:r w:rsidRPr="00E60E44">
        <w:t xml:space="preserve"> meetings should not be recorded.</w:t>
      </w:r>
    </w:p>
    <w:p w14:paraId="244D4103" w14:textId="65F49CEB" w:rsidR="00856434" w:rsidRPr="00E60E44" w:rsidRDefault="00764DD9" w:rsidP="00002FE8">
      <w:pPr>
        <w:pStyle w:val="ListParagraph"/>
        <w:numPr>
          <w:ilvl w:val="0"/>
          <w:numId w:val="13"/>
        </w:numPr>
        <w:jc w:val="both"/>
      </w:pPr>
      <w:r w:rsidRPr="00002FE8">
        <w:rPr>
          <w:rFonts w:eastAsia="Aptos" w:cs="Aptos"/>
          <w:color w:val="242424"/>
        </w:rPr>
        <w:t xml:space="preserve">The </w:t>
      </w:r>
      <w:r w:rsidR="009B39B9" w:rsidRPr="00002FE8">
        <w:rPr>
          <w:rFonts w:eastAsia="Aptos" w:cs="Aptos"/>
          <w:color w:val="242424"/>
        </w:rPr>
        <w:t>Church</w:t>
      </w:r>
      <w:r w:rsidRPr="00002FE8">
        <w:rPr>
          <w:rFonts w:eastAsia="Aptos" w:cs="Aptos"/>
          <w:color w:val="242424"/>
        </w:rPr>
        <w:t xml:space="preserve"> currently holds a </w:t>
      </w:r>
      <w:r w:rsidRPr="00002FE8">
        <w:rPr>
          <w:rFonts w:eastAsia="Aptos" w:cs="Aptos"/>
          <w:b/>
          <w:bCs/>
          <w:color w:val="242424"/>
        </w:rPr>
        <w:t>"Church Copyright Licence"</w:t>
      </w:r>
      <w:r w:rsidRPr="00002FE8">
        <w:rPr>
          <w:rFonts w:eastAsia="Aptos" w:cs="Aptos"/>
          <w:color w:val="242424"/>
        </w:rPr>
        <w:t>, issued by Christian Copyright Licensing International (CCLI),</w:t>
      </w:r>
      <w:r w:rsidRPr="00002FE8">
        <w:rPr>
          <w:rFonts w:eastAsia="Aptos" w:cs="Aptos"/>
          <w:b/>
          <w:bCs/>
          <w:color w:val="242424"/>
        </w:rPr>
        <w:t xml:space="preserve"> </w:t>
      </w:r>
      <w:r w:rsidRPr="00002FE8">
        <w:rPr>
          <w:rFonts w:eastAsia="Aptos" w:cs="Aptos"/>
          <w:color w:val="242424"/>
        </w:rPr>
        <w:t xml:space="preserve">that covers the display of lyrics only, not sheet music. </w:t>
      </w:r>
    </w:p>
    <w:sectPr w:rsidR="00856434" w:rsidRPr="00E60E44" w:rsidSect="00B4729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0C1FE"/>
    <w:multiLevelType w:val="hybridMultilevel"/>
    <w:tmpl w:val="FFFFFFFF"/>
    <w:lvl w:ilvl="0" w:tplc="FDCE7F88">
      <w:start w:val="1"/>
      <w:numFmt w:val="bullet"/>
      <w:lvlText w:val=""/>
      <w:lvlJc w:val="left"/>
      <w:pPr>
        <w:ind w:left="720" w:hanging="360"/>
      </w:pPr>
      <w:rPr>
        <w:rFonts w:ascii="Symbol" w:hAnsi="Symbol" w:hint="default"/>
      </w:rPr>
    </w:lvl>
    <w:lvl w:ilvl="1" w:tplc="0966E30E">
      <w:start w:val="1"/>
      <w:numFmt w:val="bullet"/>
      <w:lvlText w:val="o"/>
      <w:lvlJc w:val="left"/>
      <w:pPr>
        <w:ind w:left="1440" w:hanging="360"/>
      </w:pPr>
      <w:rPr>
        <w:rFonts w:ascii="Courier New" w:hAnsi="Courier New" w:hint="default"/>
      </w:rPr>
    </w:lvl>
    <w:lvl w:ilvl="2" w:tplc="2B3891F0">
      <w:start w:val="1"/>
      <w:numFmt w:val="bullet"/>
      <w:lvlText w:val=""/>
      <w:lvlJc w:val="left"/>
      <w:pPr>
        <w:ind w:left="2160" w:hanging="360"/>
      </w:pPr>
      <w:rPr>
        <w:rFonts w:ascii="Wingdings" w:hAnsi="Wingdings" w:hint="default"/>
      </w:rPr>
    </w:lvl>
    <w:lvl w:ilvl="3" w:tplc="3E188FCA">
      <w:start w:val="1"/>
      <w:numFmt w:val="bullet"/>
      <w:lvlText w:val=""/>
      <w:lvlJc w:val="left"/>
      <w:pPr>
        <w:ind w:left="2880" w:hanging="360"/>
      </w:pPr>
      <w:rPr>
        <w:rFonts w:ascii="Symbol" w:hAnsi="Symbol" w:hint="default"/>
      </w:rPr>
    </w:lvl>
    <w:lvl w:ilvl="4" w:tplc="C0A645C8">
      <w:start w:val="1"/>
      <w:numFmt w:val="bullet"/>
      <w:lvlText w:val="o"/>
      <w:lvlJc w:val="left"/>
      <w:pPr>
        <w:ind w:left="3600" w:hanging="360"/>
      </w:pPr>
      <w:rPr>
        <w:rFonts w:ascii="Courier New" w:hAnsi="Courier New" w:hint="default"/>
      </w:rPr>
    </w:lvl>
    <w:lvl w:ilvl="5" w:tplc="87D6C23E">
      <w:start w:val="1"/>
      <w:numFmt w:val="bullet"/>
      <w:lvlText w:val=""/>
      <w:lvlJc w:val="left"/>
      <w:pPr>
        <w:ind w:left="4320" w:hanging="360"/>
      </w:pPr>
      <w:rPr>
        <w:rFonts w:ascii="Wingdings" w:hAnsi="Wingdings" w:hint="default"/>
      </w:rPr>
    </w:lvl>
    <w:lvl w:ilvl="6" w:tplc="436E5660">
      <w:start w:val="1"/>
      <w:numFmt w:val="bullet"/>
      <w:lvlText w:val=""/>
      <w:lvlJc w:val="left"/>
      <w:pPr>
        <w:ind w:left="5040" w:hanging="360"/>
      </w:pPr>
      <w:rPr>
        <w:rFonts w:ascii="Symbol" w:hAnsi="Symbol" w:hint="default"/>
      </w:rPr>
    </w:lvl>
    <w:lvl w:ilvl="7" w:tplc="1FBA6DE4">
      <w:start w:val="1"/>
      <w:numFmt w:val="bullet"/>
      <w:lvlText w:val="o"/>
      <w:lvlJc w:val="left"/>
      <w:pPr>
        <w:ind w:left="5760" w:hanging="360"/>
      </w:pPr>
      <w:rPr>
        <w:rFonts w:ascii="Courier New" w:hAnsi="Courier New" w:hint="default"/>
      </w:rPr>
    </w:lvl>
    <w:lvl w:ilvl="8" w:tplc="49E073B0">
      <w:start w:val="1"/>
      <w:numFmt w:val="bullet"/>
      <w:lvlText w:val=""/>
      <w:lvlJc w:val="left"/>
      <w:pPr>
        <w:ind w:left="6480" w:hanging="360"/>
      </w:pPr>
      <w:rPr>
        <w:rFonts w:ascii="Wingdings" w:hAnsi="Wingdings" w:hint="default"/>
      </w:rPr>
    </w:lvl>
  </w:abstractNum>
  <w:abstractNum w:abstractNumId="1" w15:restartNumberingAfterBreak="0">
    <w:nsid w:val="10BF1EA0"/>
    <w:multiLevelType w:val="hybridMultilevel"/>
    <w:tmpl w:val="329A95B2"/>
    <w:lvl w:ilvl="0" w:tplc="9B86D4A2">
      <w:start w:val="1"/>
      <w:numFmt w:val="bullet"/>
      <w:lvlText w:val="·"/>
      <w:lvlJc w:val="left"/>
      <w:pPr>
        <w:ind w:left="720" w:hanging="360"/>
      </w:pPr>
      <w:rPr>
        <w:rFonts w:ascii="Symbol" w:hAnsi="Symbol" w:hint="default"/>
        <w:b/>
        <w:bCs/>
        <w:i w:val="0"/>
        <w:iCs w:val="0"/>
        <w:color w:val="231F20"/>
        <w:spacing w:val="0"/>
        <w:w w:val="100"/>
        <w:sz w:val="16"/>
        <w:szCs w:val="2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B030D7"/>
    <w:multiLevelType w:val="hybridMultilevel"/>
    <w:tmpl w:val="FFFFFFFF"/>
    <w:lvl w:ilvl="0" w:tplc="0F0813E2">
      <w:start w:val="1"/>
      <w:numFmt w:val="decimal"/>
      <w:lvlText w:val="%1."/>
      <w:lvlJc w:val="left"/>
      <w:pPr>
        <w:ind w:left="502" w:hanging="360"/>
      </w:pPr>
    </w:lvl>
    <w:lvl w:ilvl="1" w:tplc="0ADAA53A">
      <w:start w:val="1"/>
      <w:numFmt w:val="lowerLetter"/>
      <w:lvlText w:val="%2."/>
      <w:lvlJc w:val="left"/>
      <w:pPr>
        <w:ind w:left="1222" w:hanging="360"/>
      </w:pPr>
    </w:lvl>
    <w:lvl w:ilvl="2" w:tplc="1600587C">
      <w:start w:val="1"/>
      <w:numFmt w:val="lowerRoman"/>
      <w:lvlText w:val="%3."/>
      <w:lvlJc w:val="right"/>
      <w:pPr>
        <w:ind w:left="1942" w:hanging="180"/>
      </w:pPr>
    </w:lvl>
    <w:lvl w:ilvl="3" w:tplc="1ACA21BC">
      <w:start w:val="1"/>
      <w:numFmt w:val="decimal"/>
      <w:lvlText w:val="%4."/>
      <w:lvlJc w:val="left"/>
      <w:pPr>
        <w:ind w:left="2662" w:hanging="360"/>
      </w:pPr>
    </w:lvl>
    <w:lvl w:ilvl="4" w:tplc="A05EDB12">
      <w:start w:val="1"/>
      <w:numFmt w:val="lowerLetter"/>
      <w:lvlText w:val="%5."/>
      <w:lvlJc w:val="left"/>
      <w:pPr>
        <w:ind w:left="3382" w:hanging="360"/>
      </w:pPr>
    </w:lvl>
    <w:lvl w:ilvl="5" w:tplc="CD64F38E">
      <w:start w:val="1"/>
      <w:numFmt w:val="lowerRoman"/>
      <w:lvlText w:val="%6."/>
      <w:lvlJc w:val="right"/>
      <w:pPr>
        <w:ind w:left="4102" w:hanging="180"/>
      </w:pPr>
    </w:lvl>
    <w:lvl w:ilvl="6" w:tplc="3EC43FF6">
      <w:start w:val="1"/>
      <w:numFmt w:val="decimal"/>
      <w:lvlText w:val="%7."/>
      <w:lvlJc w:val="left"/>
      <w:pPr>
        <w:ind w:left="4822" w:hanging="360"/>
      </w:pPr>
    </w:lvl>
    <w:lvl w:ilvl="7" w:tplc="44061CDA">
      <w:start w:val="1"/>
      <w:numFmt w:val="lowerLetter"/>
      <w:lvlText w:val="%8."/>
      <w:lvlJc w:val="left"/>
      <w:pPr>
        <w:ind w:left="5542" w:hanging="360"/>
      </w:pPr>
    </w:lvl>
    <w:lvl w:ilvl="8" w:tplc="5E9A9A86">
      <w:start w:val="1"/>
      <w:numFmt w:val="lowerRoman"/>
      <w:lvlText w:val="%9."/>
      <w:lvlJc w:val="right"/>
      <w:pPr>
        <w:ind w:left="6262" w:hanging="180"/>
      </w:pPr>
    </w:lvl>
  </w:abstractNum>
  <w:abstractNum w:abstractNumId="3" w15:restartNumberingAfterBreak="0">
    <w:nsid w:val="20581B2E"/>
    <w:multiLevelType w:val="hybridMultilevel"/>
    <w:tmpl w:val="FFFFFFFF"/>
    <w:lvl w:ilvl="0" w:tplc="FCCA7A2C">
      <w:start w:val="1"/>
      <w:numFmt w:val="decimal"/>
      <w:lvlText w:val="%1."/>
      <w:lvlJc w:val="left"/>
      <w:pPr>
        <w:ind w:left="720" w:hanging="360"/>
      </w:pPr>
    </w:lvl>
    <w:lvl w:ilvl="1" w:tplc="4AE0D2D8">
      <w:start w:val="1"/>
      <w:numFmt w:val="lowerLetter"/>
      <w:lvlText w:val="%2."/>
      <w:lvlJc w:val="left"/>
      <w:pPr>
        <w:ind w:left="1440" w:hanging="360"/>
      </w:pPr>
    </w:lvl>
    <w:lvl w:ilvl="2" w:tplc="4A6C7A76">
      <w:start w:val="1"/>
      <w:numFmt w:val="lowerRoman"/>
      <w:lvlText w:val="%3."/>
      <w:lvlJc w:val="right"/>
      <w:pPr>
        <w:ind w:left="2160" w:hanging="180"/>
      </w:pPr>
    </w:lvl>
    <w:lvl w:ilvl="3" w:tplc="77FA16E0">
      <w:start w:val="1"/>
      <w:numFmt w:val="decimal"/>
      <w:lvlText w:val="%4."/>
      <w:lvlJc w:val="left"/>
      <w:pPr>
        <w:ind w:left="2880" w:hanging="360"/>
      </w:pPr>
    </w:lvl>
    <w:lvl w:ilvl="4" w:tplc="15FE1CAC">
      <w:start w:val="1"/>
      <w:numFmt w:val="lowerLetter"/>
      <w:lvlText w:val="%5."/>
      <w:lvlJc w:val="left"/>
      <w:pPr>
        <w:ind w:left="3600" w:hanging="360"/>
      </w:pPr>
    </w:lvl>
    <w:lvl w:ilvl="5" w:tplc="534030CE">
      <w:start w:val="1"/>
      <w:numFmt w:val="lowerRoman"/>
      <w:lvlText w:val="%6."/>
      <w:lvlJc w:val="right"/>
      <w:pPr>
        <w:ind w:left="4320" w:hanging="180"/>
      </w:pPr>
    </w:lvl>
    <w:lvl w:ilvl="6" w:tplc="B262FFFC">
      <w:start w:val="1"/>
      <w:numFmt w:val="decimal"/>
      <w:lvlText w:val="%7."/>
      <w:lvlJc w:val="left"/>
      <w:pPr>
        <w:ind w:left="5040" w:hanging="360"/>
      </w:pPr>
    </w:lvl>
    <w:lvl w:ilvl="7" w:tplc="20C482DE">
      <w:start w:val="1"/>
      <w:numFmt w:val="lowerLetter"/>
      <w:lvlText w:val="%8."/>
      <w:lvlJc w:val="left"/>
      <w:pPr>
        <w:ind w:left="5760" w:hanging="360"/>
      </w:pPr>
    </w:lvl>
    <w:lvl w:ilvl="8" w:tplc="06309D28">
      <w:start w:val="1"/>
      <w:numFmt w:val="lowerRoman"/>
      <w:lvlText w:val="%9."/>
      <w:lvlJc w:val="right"/>
      <w:pPr>
        <w:ind w:left="6480" w:hanging="180"/>
      </w:pPr>
    </w:lvl>
  </w:abstractNum>
  <w:abstractNum w:abstractNumId="4" w15:restartNumberingAfterBreak="0">
    <w:nsid w:val="33B08D82"/>
    <w:multiLevelType w:val="hybridMultilevel"/>
    <w:tmpl w:val="FFFFFFFF"/>
    <w:lvl w:ilvl="0" w:tplc="EC726A9A">
      <w:start w:val="1"/>
      <w:numFmt w:val="decimal"/>
      <w:lvlText w:val="%1."/>
      <w:lvlJc w:val="left"/>
      <w:pPr>
        <w:ind w:left="720" w:hanging="360"/>
      </w:pPr>
    </w:lvl>
    <w:lvl w:ilvl="1" w:tplc="FE9EAA24">
      <w:start w:val="1"/>
      <w:numFmt w:val="lowerLetter"/>
      <w:lvlText w:val="%2."/>
      <w:lvlJc w:val="left"/>
      <w:pPr>
        <w:ind w:left="1440" w:hanging="360"/>
      </w:pPr>
    </w:lvl>
    <w:lvl w:ilvl="2" w:tplc="9E7C8032">
      <w:start w:val="1"/>
      <w:numFmt w:val="lowerRoman"/>
      <w:lvlText w:val="%3."/>
      <w:lvlJc w:val="right"/>
      <w:pPr>
        <w:ind w:left="2160" w:hanging="180"/>
      </w:pPr>
    </w:lvl>
    <w:lvl w:ilvl="3" w:tplc="935E24A0">
      <w:start w:val="1"/>
      <w:numFmt w:val="decimal"/>
      <w:lvlText w:val="%4."/>
      <w:lvlJc w:val="left"/>
      <w:pPr>
        <w:ind w:left="2880" w:hanging="360"/>
      </w:pPr>
    </w:lvl>
    <w:lvl w:ilvl="4" w:tplc="590C9A9E">
      <w:start w:val="1"/>
      <w:numFmt w:val="lowerLetter"/>
      <w:lvlText w:val="%5."/>
      <w:lvlJc w:val="left"/>
      <w:pPr>
        <w:ind w:left="3600" w:hanging="360"/>
      </w:pPr>
    </w:lvl>
    <w:lvl w:ilvl="5" w:tplc="14C2BF22">
      <w:start w:val="1"/>
      <w:numFmt w:val="lowerRoman"/>
      <w:lvlText w:val="%6."/>
      <w:lvlJc w:val="right"/>
      <w:pPr>
        <w:ind w:left="4320" w:hanging="180"/>
      </w:pPr>
    </w:lvl>
    <w:lvl w:ilvl="6" w:tplc="185E17F8">
      <w:start w:val="1"/>
      <w:numFmt w:val="decimal"/>
      <w:lvlText w:val="%7."/>
      <w:lvlJc w:val="left"/>
      <w:pPr>
        <w:ind w:left="5040" w:hanging="360"/>
      </w:pPr>
    </w:lvl>
    <w:lvl w:ilvl="7" w:tplc="EBBE931C">
      <w:start w:val="1"/>
      <w:numFmt w:val="lowerLetter"/>
      <w:lvlText w:val="%8."/>
      <w:lvlJc w:val="left"/>
      <w:pPr>
        <w:ind w:left="5760" w:hanging="360"/>
      </w:pPr>
    </w:lvl>
    <w:lvl w:ilvl="8" w:tplc="1EC82C4E">
      <w:start w:val="1"/>
      <w:numFmt w:val="lowerRoman"/>
      <w:lvlText w:val="%9."/>
      <w:lvlJc w:val="right"/>
      <w:pPr>
        <w:ind w:left="6480" w:hanging="180"/>
      </w:pPr>
    </w:lvl>
  </w:abstractNum>
  <w:abstractNum w:abstractNumId="5" w15:restartNumberingAfterBreak="0">
    <w:nsid w:val="34A61322"/>
    <w:multiLevelType w:val="hybridMultilevel"/>
    <w:tmpl w:val="953238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A508A20"/>
    <w:multiLevelType w:val="hybridMultilevel"/>
    <w:tmpl w:val="C52CE5B2"/>
    <w:lvl w:ilvl="0" w:tplc="87E026FC">
      <w:start w:val="1"/>
      <w:numFmt w:val="bullet"/>
      <w:lvlText w:val=""/>
      <w:lvlJc w:val="left"/>
      <w:pPr>
        <w:ind w:left="720" w:hanging="360"/>
      </w:pPr>
      <w:rPr>
        <w:rFonts w:ascii="Symbol" w:hAnsi="Symbol" w:hint="default"/>
        <w:color w:val="000000" w:themeColor="text1"/>
      </w:rPr>
    </w:lvl>
    <w:lvl w:ilvl="1" w:tplc="765E6F6C">
      <w:start w:val="1"/>
      <w:numFmt w:val="bullet"/>
      <w:lvlText w:val="o"/>
      <w:lvlJc w:val="left"/>
      <w:pPr>
        <w:ind w:left="1440" w:hanging="360"/>
      </w:pPr>
      <w:rPr>
        <w:rFonts w:ascii="Courier New" w:hAnsi="Courier New" w:hint="default"/>
      </w:rPr>
    </w:lvl>
    <w:lvl w:ilvl="2" w:tplc="FAAA0AA8">
      <w:start w:val="1"/>
      <w:numFmt w:val="bullet"/>
      <w:lvlText w:val=""/>
      <w:lvlJc w:val="left"/>
      <w:pPr>
        <w:ind w:left="2160" w:hanging="360"/>
      </w:pPr>
      <w:rPr>
        <w:rFonts w:ascii="Wingdings" w:hAnsi="Wingdings" w:hint="default"/>
      </w:rPr>
    </w:lvl>
    <w:lvl w:ilvl="3" w:tplc="3208D05C">
      <w:start w:val="1"/>
      <w:numFmt w:val="bullet"/>
      <w:lvlText w:val=""/>
      <w:lvlJc w:val="left"/>
      <w:pPr>
        <w:ind w:left="2880" w:hanging="360"/>
      </w:pPr>
      <w:rPr>
        <w:rFonts w:ascii="Symbol" w:hAnsi="Symbol" w:hint="default"/>
      </w:rPr>
    </w:lvl>
    <w:lvl w:ilvl="4" w:tplc="FDCE4BDC">
      <w:start w:val="1"/>
      <w:numFmt w:val="bullet"/>
      <w:lvlText w:val="o"/>
      <w:lvlJc w:val="left"/>
      <w:pPr>
        <w:ind w:left="3600" w:hanging="360"/>
      </w:pPr>
      <w:rPr>
        <w:rFonts w:ascii="Courier New" w:hAnsi="Courier New" w:hint="default"/>
      </w:rPr>
    </w:lvl>
    <w:lvl w:ilvl="5" w:tplc="B6AC546A">
      <w:start w:val="1"/>
      <w:numFmt w:val="bullet"/>
      <w:lvlText w:val=""/>
      <w:lvlJc w:val="left"/>
      <w:pPr>
        <w:ind w:left="4320" w:hanging="360"/>
      </w:pPr>
      <w:rPr>
        <w:rFonts w:ascii="Wingdings" w:hAnsi="Wingdings" w:hint="default"/>
      </w:rPr>
    </w:lvl>
    <w:lvl w:ilvl="6" w:tplc="B7C69B20">
      <w:start w:val="1"/>
      <w:numFmt w:val="bullet"/>
      <w:lvlText w:val=""/>
      <w:lvlJc w:val="left"/>
      <w:pPr>
        <w:ind w:left="5040" w:hanging="360"/>
      </w:pPr>
      <w:rPr>
        <w:rFonts w:ascii="Symbol" w:hAnsi="Symbol" w:hint="default"/>
      </w:rPr>
    </w:lvl>
    <w:lvl w:ilvl="7" w:tplc="84EA6960">
      <w:start w:val="1"/>
      <w:numFmt w:val="bullet"/>
      <w:lvlText w:val="o"/>
      <w:lvlJc w:val="left"/>
      <w:pPr>
        <w:ind w:left="5760" w:hanging="360"/>
      </w:pPr>
      <w:rPr>
        <w:rFonts w:ascii="Courier New" w:hAnsi="Courier New" w:hint="default"/>
      </w:rPr>
    </w:lvl>
    <w:lvl w:ilvl="8" w:tplc="DE72711A">
      <w:start w:val="1"/>
      <w:numFmt w:val="bullet"/>
      <w:lvlText w:val=""/>
      <w:lvlJc w:val="left"/>
      <w:pPr>
        <w:ind w:left="6480" w:hanging="360"/>
      </w:pPr>
      <w:rPr>
        <w:rFonts w:ascii="Wingdings" w:hAnsi="Wingdings" w:hint="default"/>
      </w:rPr>
    </w:lvl>
  </w:abstractNum>
  <w:abstractNum w:abstractNumId="7" w15:restartNumberingAfterBreak="0">
    <w:nsid w:val="3EE936AE"/>
    <w:multiLevelType w:val="hybridMultilevel"/>
    <w:tmpl w:val="FFFFFFFF"/>
    <w:lvl w:ilvl="0" w:tplc="5A76F45A">
      <w:start w:val="1"/>
      <w:numFmt w:val="bullet"/>
      <w:lvlText w:val=""/>
      <w:lvlJc w:val="left"/>
      <w:pPr>
        <w:ind w:left="720" w:hanging="360"/>
      </w:pPr>
      <w:rPr>
        <w:rFonts w:ascii="Symbol" w:hAnsi="Symbol" w:hint="default"/>
      </w:rPr>
    </w:lvl>
    <w:lvl w:ilvl="1" w:tplc="A6802F18">
      <w:start w:val="1"/>
      <w:numFmt w:val="bullet"/>
      <w:lvlText w:val="o"/>
      <w:lvlJc w:val="left"/>
      <w:pPr>
        <w:ind w:left="1440" w:hanging="360"/>
      </w:pPr>
      <w:rPr>
        <w:rFonts w:ascii="Courier New" w:hAnsi="Courier New" w:hint="default"/>
      </w:rPr>
    </w:lvl>
    <w:lvl w:ilvl="2" w:tplc="2B582966">
      <w:start w:val="1"/>
      <w:numFmt w:val="bullet"/>
      <w:lvlText w:val=""/>
      <w:lvlJc w:val="left"/>
      <w:pPr>
        <w:ind w:left="2160" w:hanging="360"/>
      </w:pPr>
      <w:rPr>
        <w:rFonts w:ascii="Wingdings" w:hAnsi="Wingdings" w:hint="default"/>
      </w:rPr>
    </w:lvl>
    <w:lvl w:ilvl="3" w:tplc="7D5E0ED0">
      <w:start w:val="1"/>
      <w:numFmt w:val="bullet"/>
      <w:lvlText w:val=""/>
      <w:lvlJc w:val="left"/>
      <w:pPr>
        <w:ind w:left="2880" w:hanging="360"/>
      </w:pPr>
      <w:rPr>
        <w:rFonts w:ascii="Symbol" w:hAnsi="Symbol" w:hint="default"/>
      </w:rPr>
    </w:lvl>
    <w:lvl w:ilvl="4" w:tplc="9920D414">
      <w:start w:val="1"/>
      <w:numFmt w:val="bullet"/>
      <w:lvlText w:val="o"/>
      <w:lvlJc w:val="left"/>
      <w:pPr>
        <w:ind w:left="3600" w:hanging="360"/>
      </w:pPr>
      <w:rPr>
        <w:rFonts w:ascii="Courier New" w:hAnsi="Courier New" w:hint="default"/>
      </w:rPr>
    </w:lvl>
    <w:lvl w:ilvl="5" w:tplc="931AC3FA">
      <w:start w:val="1"/>
      <w:numFmt w:val="bullet"/>
      <w:lvlText w:val=""/>
      <w:lvlJc w:val="left"/>
      <w:pPr>
        <w:ind w:left="4320" w:hanging="360"/>
      </w:pPr>
      <w:rPr>
        <w:rFonts w:ascii="Wingdings" w:hAnsi="Wingdings" w:hint="default"/>
      </w:rPr>
    </w:lvl>
    <w:lvl w:ilvl="6" w:tplc="F5BE03DE">
      <w:start w:val="1"/>
      <w:numFmt w:val="bullet"/>
      <w:lvlText w:val=""/>
      <w:lvlJc w:val="left"/>
      <w:pPr>
        <w:ind w:left="5040" w:hanging="360"/>
      </w:pPr>
      <w:rPr>
        <w:rFonts w:ascii="Symbol" w:hAnsi="Symbol" w:hint="default"/>
      </w:rPr>
    </w:lvl>
    <w:lvl w:ilvl="7" w:tplc="BE1AA1C8">
      <w:start w:val="1"/>
      <w:numFmt w:val="bullet"/>
      <w:lvlText w:val="o"/>
      <w:lvlJc w:val="left"/>
      <w:pPr>
        <w:ind w:left="5760" w:hanging="360"/>
      </w:pPr>
      <w:rPr>
        <w:rFonts w:ascii="Courier New" w:hAnsi="Courier New" w:hint="default"/>
      </w:rPr>
    </w:lvl>
    <w:lvl w:ilvl="8" w:tplc="E580E580">
      <w:start w:val="1"/>
      <w:numFmt w:val="bullet"/>
      <w:lvlText w:val=""/>
      <w:lvlJc w:val="left"/>
      <w:pPr>
        <w:ind w:left="6480" w:hanging="360"/>
      </w:pPr>
      <w:rPr>
        <w:rFonts w:ascii="Wingdings" w:hAnsi="Wingdings" w:hint="default"/>
      </w:rPr>
    </w:lvl>
  </w:abstractNum>
  <w:abstractNum w:abstractNumId="8" w15:restartNumberingAfterBreak="0">
    <w:nsid w:val="41AF5FCE"/>
    <w:multiLevelType w:val="hybridMultilevel"/>
    <w:tmpl w:val="FFFFFFFF"/>
    <w:lvl w:ilvl="0" w:tplc="4CF47F04">
      <w:start w:val="1"/>
      <w:numFmt w:val="bullet"/>
      <w:lvlText w:val=""/>
      <w:lvlJc w:val="left"/>
      <w:pPr>
        <w:ind w:left="720" w:hanging="360"/>
      </w:pPr>
      <w:rPr>
        <w:rFonts w:ascii="Symbol" w:hAnsi="Symbol" w:hint="default"/>
      </w:rPr>
    </w:lvl>
    <w:lvl w:ilvl="1" w:tplc="4F40C56E">
      <w:start w:val="1"/>
      <w:numFmt w:val="bullet"/>
      <w:lvlText w:val="o"/>
      <w:lvlJc w:val="left"/>
      <w:pPr>
        <w:ind w:left="1440" w:hanging="360"/>
      </w:pPr>
      <w:rPr>
        <w:rFonts w:ascii="Courier New" w:hAnsi="Courier New" w:hint="default"/>
      </w:rPr>
    </w:lvl>
    <w:lvl w:ilvl="2" w:tplc="B61601E2">
      <w:start w:val="1"/>
      <w:numFmt w:val="bullet"/>
      <w:lvlText w:val=""/>
      <w:lvlJc w:val="left"/>
      <w:pPr>
        <w:ind w:left="2160" w:hanging="360"/>
      </w:pPr>
      <w:rPr>
        <w:rFonts w:ascii="Wingdings" w:hAnsi="Wingdings" w:hint="default"/>
      </w:rPr>
    </w:lvl>
    <w:lvl w:ilvl="3" w:tplc="A796C39E">
      <w:start w:val="1"/>
      <w:numFmt w:val="bullet"/>
      <w:lvlText w:val=""/>
      <w:lvlJc w:val="left"/>
      <w:pPr>
        <w:ind w:left="2880" w:hanging="360"/>
      </w:pPr>
      <w:rPr>
        <w:rFonts w:ascii="Symbol" w:hAnsi="Symbol" w:hint="default"/>
      </w:rPr>
    </w:lvl>
    <w:lvl w:ilvl="4" w:tplc="2D2416C8">
      <w:start w:val="1"/>
      <w:numFmt w:val="bullet"/>
      <w:lvlText w:val="o"/>
      <w:lvlJc w:val="left"/>
      <w:pPr>
        <w:ind w:left="3600" w:hanging="360"/>
      </w:pPr>
      <w:rPr>
        <w:rFonts w:ascii="Courier New" w:hAnsi="Courier New" w:hint="default"/>
      </w:rPr>
    </w:lvl>
    <w:lvl w:ilvl="5" w:tplc="7F8A75E2">
      <w:start w:val="1"/>
      <w:numFmt w:val="bullet"/>
      <w:lvlText w:val=""/>
      <w:lvlJc w:val="left"/>
      <w:pPr>
        <w:ind w:left="4320" w:hanging="360"/>
      </w:pPr>
      <w:rPr>
        <w:rFonts w:ascii="Wingdings" w:hAnsi="Wingdings" w:hint="default"/>
      </w:rPr>
    </w:lvl>
    <w:lvl w:ilvl="6" w:tplc="CD00F8D0">
      <w:start w:val="1"/>
      <w:numFmt w:val="bullet"/>
      <w:lvlText w:val=""/>
      <w:lvlJc w:val="left"/>
      <w:pPr>
        <w:ind w:left="5040" w:hanging="360"/>
      </w:pPr>
      <w:rPr>
        <w:rFonts w:ascii="Symbol" w:hAnsi="Symbol" w:hint="default"/>
      </w:rPr>
    </w:lvl>
    <w:lvl w:ilvl="7" w:tplc="0B20100E">
      <w:start w:val="1"/>
      <w:numFmt w:val="bullet"/>
      <w:lvlText w:val="o"/>
      <w:lvlJc w:val="left"/>
      <w:pPr>
        <w:ind w:left="5760" w:hanging="360"/>
      </w:pPr>
      <w:rPr>
        <w:rFonts w:ascii="Courier New" w:hAnsi="Courier New" w:hint="default"/>
      </w:rPr>
    </w:lvl>
    <w:lvl w:ilvl="8" w:tplc="55C4D4D4">
      <w:start w:val="1"/>
      <w:numFmt w:val="bullet"/>
      <w:lvlText w:val=""/>
      <w:lvlJc w:val="left"/>
      <w:pPr>
        <w:ind w:left="6480" w:hanging="360"/>
      </w:pPr>
      <w:rPr>
        <w:rFonts w:ascii="Wingdings" w:hAnsi="Wingdings" w:hint="default"/>
      </w:rPr>
    </w:lvl>
  </w:abstractNum>
  <w:abstractNum w:abstractNumId="9" w15:restartNumberingAfterBreak="0">
    <w:nsid w:val="45B457E1"/>
    <w:multiLevelType w:val="hybridMultilevel"/>
    <w:tmpl w:val="0F8A71C8"/>
    <w:lvl w:ilvl="0" w:tplc="8B8E4A38">
      <w:start w:val="1"/>
      <w:numFmt w:val="bullet"/>
      <w:lvlText w:val=""/>
      <w:lvlJc w:val="left"/>
      <w:pPr>
        <w:ind w:left="720" w:hanging="360"/>
      </w:pPr>
      <w:rPr>
        <w:rFonts w:ascii="Symbol" w:hAnsi="Symbol" w:hint="default"/>
      </w:rPr>
    </w:lvl>
    <w:lvl w:ilvl="1" w:tplc="BA027A82">
      <w:start w:val="1"/>
      <w:numFmt w:val="bullet"/>
      <w:lvlText w:val="o"/>
      <w:lvlJc w:val="left"/>
      <w:pPr>
        <w:ind w:left="1440" w:hanging="360"/>
      </w:pPr>
      <w:rPr>
        <w:rFonts w:ascii="Courier New" w:hAnsi="Courier New" w:hint="default"/>
      </w:rPr>
    </w:lvl>
    <w:lvl w:ilvl="2" w:tplc="2856CD8C">
      <w:start w:val="1"/>
      <w:numFmt w:val="bullet"/>
      <w:lvlText w:val=""/>
      <w:lvlJc w:val="left"/>
      <w:pPr>
        <w:ind w:left="2160" w:hanging="360"/>
      </w:pPr>
      <w:rPr>
        <w:rFonts w:ascii="Wingdings" w:hAnsi="Wingdings" w:hint="default"/>
      </w:rPr>
    </w:lvl>
    <w:lvl w:ilvl="3" w:tplc="0FE2D4F4">
      <w:start w:val="1"/>
      <w:numFmt w:val="bullet"/>
      <w:lvlText w:val=""/>
      <w:lvlJc w:val="left"/>
      <w:pPr>
        <w:ind w:left="2880" w:hanging="360"/>
      </w:pPr>
      <w:rPr>
        <w:rFonts w:ascii="Symbol" w:hAnsi="Symbol" w:hint="default"/>
      </w:rPr>
    </w:lvl>
    <w:lvl w:ilvl="4" w:tplc="19AC5352">
      <w:start w:val="1"/>
      <w:numFmt w:val="bullet"/>
      <w:lvlText w:val="o"/>
      <w:lvlJc w:val="left"/>
      <w:pPr>
        <w:ind w:left="3600" w:hanging="360"/>
      </w:pPr>
      <w:rPr>
        <w:rFonts w:ascii="Courier New" w:hAnsi="Courier New" w:hint="default"/>
      </w:rPr>
    </w:lvl>
    <w:lvl w:ilvl="5" w:tplc="D902E4A8">
      <w:start w:val="1"/>
      <w:numFmt w:val="bullet"/>
      <w:lvlText w:val=""/>
      <w:lvlJc w:val="left"/>
      <w:pPr>
        <w:ind w:left="4320" w:hanging="360"/>
      </w:pPr>
      <w:rPr>
        <w:rFonts w:ascii="Wingdings" w:hAnsi="Wingdings" w:hint="default"/>
      </w:rPr>
    </w:lvl>
    <w:lvl w:ilvl="6" w:tplc="920691D8">
      <w:start w:val="1"/>
      <w:numFmt w:val="bullet"/>
      <w:lvlText w:val=""/>
      <w:lvlJc w:val="left"/>
      <w:pPr>
        <w:ind w:left="5040" w:hanging="360"/>
      </w:pPr>
      <w:rPr>
        <w:rFonts w:ascii="Symbol" w:hAnsi="Symbol" w:hint="default"/>
      </w:rPr>
    </w:lvl>
    <w:lvl w:ilvl="7" w:tplc="B1DE4132">
      <w:start w:val="1"/>
      <w:numFmt w:val="bullet"/>
      <w:lvlText w:val="o"/>
      <w:lvlJc w:val="left"/>
      <w:pPr>
        <w:ind w:left="5760" w:hanging="360"/>
      </w:pPr>
      <w:rPr>
        <w:rFonts w:ascii="Courier New" w:hAnsi="Courier New" w:hint="default"/>
      </w:rPr>
    </w:lvl>
    <w:lvl w:ilvl="8" w:tplc="A1C0C21E">
      <w:start w:val="1"/>
      <w:numFmt w:val="bullet"/>
      <w:lvlText w:val=""/>
      <w:lvlJc w:val="left"/>
      <w:pPr>
        <w:ind w:left="6480" w:hanging="360"/>
      </w:pPr>
      <w:rPr>
        <w:rFonts w:ascii="Wingdings" w:hAnsi="Wingdings" w:hint="default"/>
      </w:rPr>
    </w:lvl>
  </w:abstractNum>
  <w:abstractNum w:abstractNumId="10" w15:restartNumberingAfterBreak="0">
    <w:nsid w:val="4DCF2279"/>
    <w:multiLevelType w:val="hybridMultilevel"/>
    <w:tmpl w:val="FFFFFFFF"/>
    <w:lvl w:ilvl="0" w:tplc="17D25848">
      <w:start w:val="1"/>
      <w:numFmt w:val="bullet"/>
      <w:lvlText w:val=""/>
      <w:lvlJc w:val="left"/>
      <w:pPr>
        <w:ind w:left="720" w:hanging="360"/>
      </w:pPr>
      <w:rPr>
        <w:rFonts w:ascii="Symbol" w:hAnsi="Symbol" w:hint="default"/>
      </w:rPr>
    </w:lvl>
    <w:lvl w:ilvl="1" w:tplc="5536589C">
      <w:start w:val="1"/>
      <w:numFmt w:val="bullet"/>
      <w:lvlText w:val="o"/>
      <w:lvlJc w:val="left"/>
      <w:pPr>
        <w:ind w:left="1440" w:hanging="360"/>
      </w:pPr>
      <w:rPr>
        <w:rFonts w:ascii="Courier New" w:hAnsi="Courier New" w:hint="default"/>
      </w:rPr>
    </w:lvl>
    <w:lvl w:ilvl="2" w:tplc="DDA6A67C">
      <w:start w:val="1"/>
      <w:numFmt w:val="bullet"/>
      <w:lvlText w:val=""/>
      <w:lvlJc w:val="left"/>
      <w:pPr>
        <w:ind w:left="2160" w:hanging="360"/>
      </w:pPr>
      <w:rPr>
        <w:rFonts w:ascii="Wingdings" w:hAnsi="Wingdings" w:hint="default"/>
      </w:rPr>
    </w:lvl>
    <w:lvl w:ilvl="3" w:tplc="81E0E016">
      <w:start w:val="1"/>
      <w:numFmt w:val="bullet"/>
      <w:lvlText w:val=""/>
      <w:lvlJc w:val="left"/>
      <w:pPr>
        <w:ind w:left="2880" w:hanging="360"/>
      </w:pPr>
      <w:rPr>
        <w:rFonts w:ascii="Symbol" w:hAnsi="Symbol" w:hint="default"/>
      </w:rPr>
    </w:lvl>
    <w:lvl w:ilvl="4" w:tplc="6C8835A6">
      <w:start w:val="1"/>
      <w:numFmt w:val="bullet"/>
      <w:lvlText w:val="o"/>
      <w:lvlJc w:val="left"/>
      <w:pPr>
        <w:ind w:left="3600" w:hanging="360"/>
      </w:pPr>
      <w:rPr>
        <w:rFonts w:ascii="Courier New" w:hAnsi="Courier New" w:hint="default"/>
      </w:rPr>
    </w:lvl>
    <w:lvl w:ilvl="5" w:tplc="A588BA8A">
      <w:start w:val="1"/>
      <w:numFmt w:val="bullet"/>
      <w:lvlText w:val=""/>
      <w:lvlJc w:val="left"/>
      <w:pPr>
        <w:ind w:left="4320" w:hanging="360"/>
      </w:pPr>
      <w:rPr>
        <w:rFonts w:ascii="Wingdings" w:hAnsi="Wingdings" w:hint="default"/>
      </w:rPr>
    </w:lvl>
    <w:lvl w:ilvl="6" w:tplc="BBFAFD56">
      <w:start w:val="1"/>
      <w:numFmt w:val="bullet"/>
      <w:lvlText w:val=""/>
      <w:lvlJc w:val="left"/>
      <w:pPr>
        <w:ind w:left="5040" w:hanging="360"/>
      </w:pPr>
      <w:rPr>
        <w:rFonts w:ascii="Symbol" w:hAnsi="Symbol" w:hint="default"/>
      </w:rPr>
    </w:lvl>
    <w:lvl w:ilvl="7" w:tplc="7C08A9EC">
      <w:start w:val="1"/>
      <w:numFmt w:val="bullet"/>
      <w:lvlText w:val="o"/>
      <w:lvlJc w:val="left"/>
      <w:pPr>
        <w:ind w:left="5760" w:hanging="360"/>
      </w:pPr>
      <w:rPr>
        <w:rFonts w:ascii="Courier New" w:hAnsi="Courier New" w:hint="default"/>
      </w:rPr>
    </w:lvl>
    <w:lvl w:ilvl="8" w:tplc="5478D33E">
      <w:start w:val="1"/>
      <w:numFmt w:val="bullet"/>
      <w:lvlText w:val=""/>
      <w:lvlJc w:val="left"/>
      <w:pPr>
        <w:ind w:left="6480" w:hanging="360"/>
      </w:pPr>
      <w:rPr>
        <w:rFonts w:ascii="Wingdings" w:hAnsi="Wingdings" w:hint="default"/>
      </w:rPr>
    </w:lvl>
  </w:abstractNum>
  <w:abstractNum w:abstractNumId="11" w15:restartNumberingAfterBreak="0">
    <w:nsid w:val="4F16F953"/>
    <w:multiLevelType w:val="hybridMultilevel"/>
    <w:tmpl w:val="FFFFFFFF"/>
    <w:lvl w:ilvl="0" w:tplc="E2160A32">
      <w:start w:val="1"/>
      <w:numFmt w:val="bullet"/>
      <w:lvlText w:val=""/>
      <w:lvlJc w:val="left"/>
      <w:pPr>
        <w:ind w:left="720" w:hanging="360"/>
      </w:pPr>
      <w:rPr>
        <w:rFonts w:ascii="Symbol" w:hAnsi="Symbol" w:hint="default"/>
      </w:rPr>
    </w:lvl>
    <w:lvl w:ilvl="1" w:tplc="59A6B506">
      <w:start w:val="1"/>
      <w:numFmt w:val="bullet"/>
      <w:lvlText w:val="o"/>
      <w:lvlJc w:val="left"/>
      <w:pPr>
        <w:ind w:left="1440" w:hanging="360"/>
      </w:pPr>
      <w:rPr>
        <w:rFonts w:ascii="Courier New" w:hAnsi="Courier New" w:hint="default"/>
      </w:rPr>
    </w:lvl>
    <w:lvl w:ilvl="2" w:tplc="58169A6C">
      <w:start w:val="1"/>
      <w:numFmt w:val="bullet"/>
      <w:lvlText w:val=""/>
      <w:lvlJc w:val="left"/>
      <w:pPr>
        <w:ind w:left="2160" w:hanging="360"/>
      </w:pPr>
      <w:rPr>
        <w:rFonts w:ascii="Wingdings" w:hAnsi="Wingdings" w:hint="default"/>
      </w:rPr>
    </w:lvl>
    <w:lvl w:ilvl="3" w:tplc="8E34C3DC">
      <w:start w:val="1"/>
      <w:numFmt w:val="bullet"/>
      <w:lvlText w:val=""/>
      <w:lvlJc w:val="left"/>
      <w:pPr>
        <w:ind w:left="2880" w:hanging="360"/>
      </w:pPr>
      <w:rPr>
        <w:rFonts w:ascii="Symbol" w:hAnsi="Symbol" w:hint="default"/>
      </w:rPr>
    </w:lvl>
    <w:lvl w:ilvl="4" w:tplc="735E5592">
      <w:start w:val="1"/>
      <w:numFmt w:val="bullet"/>
      <w:lvlText w:val="o"/>
      <w:lvlJc w:val="left"/>
      <w:pPr>
        <w:ind w:left="3600" w:hanging="360"/>
      </w:pPr>
      <w:rPr>
        <w:rFonts w:ascii="Courier New" w:hAnsi="Courier New" w:hint="default"/>
      </w:rPr>
    </w:lvl>
    <w:lvl w:ilvl="5" w:tplc="17D4938C">
      <w:start w:val="1"/>
      <w:numFmt w:val="bullet"/>
      <w:lvlText w:val=""/>
      <w:lvlJc w:val="left"/>
      <w:pPr>
        <w:ind w:left="4320" w:hanging="360"/>
      </w:pPr>
      <w:rPr>
        <w:rFonts w:ascii="Wingdings" w:hAnsi="Wingdings" w:hint="default"/>
      </w:rPr>
    </w:lvl>
    <w:lvl w:ilvl="6" w:tplc="C5841262">
      <w:start w:val="1"/>
      <w:numFmt w:val="bullet"/>
      <w:lvlText w:val=""/>
      <w:lvlJc w:val="left"/>
      <w:pPr>
        <w:ind w:left="5040" w:hanging="360"/>
      </w:pPr>
      <w:rPr>
        <w:rFonts w:ascii="Symbol" w:hAnsi="Symbol" w:hint="default"/>
      </w:rPr>
    </w:lvl>
    <w:lvl w:ilvl="7" w:tplc="79AAE0E2">
      <w:start w:val="1"/>
      <w:numFmt w:val="bullet"/>
      <w:lvlText w:val="o"/>
      <w:lvlJc w:val="left"/>
      <w:pPr>
        <w:ind w:left="5760" w:hanging="360"/>
      </w:pPr>
      <w:rPr>
        <w:rFonts w:ascii="Courier New" w:hAnsi="Courier New" w:hint="default"/>
      </w:rPr>
    </w:lvl>
    <w:lvl w:ilvl="8" w:tplc="CA023070">
      <w:start w:val="1"/>
      <w:numFmt w:val="bullet"/>
      <w:lvlText w:val=""/>
      <w:lvlJc w:val="left"/>
      <w:pPr>
        <w:ind w:left="6480" w:hanging="360"/>
      </w:pPr>
      <w:rPr>
        <w:rFonts w:ascii="Wingdings" w:hAnsi="Wingdings" w:hint="default"/>
      </w:rPr>
    </w:lvl>
  </w:abstractNum>
  <w:abstractNum w:abstractNumId="12" w15:restartNumberingAfterBreak="0">
    <w:nsid w:val="50B22428"/>
    <w:multiLevelType w:val="hybridMultilevel"/>
    <w:tmpl w:val="FFFFFFFF"/>
    <w:lvl w:ilvl="0" w:tplc="4CBAE47E">
      <w:start w:val="1"/>
      <w:numFmt w:val="bullet"/>
      <w:lvlText w:val=""/>
      <w:lvlJc w:val="left"/>
      <w:pPr>
        <w:ind w:left="720" w:hanging="360"/>
      </w:pPr>
      <w:rPr>
        <w:rFonts w:ascii="Symbol" w:hAnsi="Symbol" w:hint="default"/>
      </w:rPr>
    </w:lvl>
    <w:lvl w:ilvl="1" w:tplc="70C220C8">
      <w:start w:val="1"/>
      <w:numFmt w:val="bullet"/>
      <w:lvlText w:val="o"/>
      <w:lvlJc w:val="left"/>
      <w:pPr>
        <w:ind w:left="1440" w:hanging="360"/>
      </w:pPr>
      <w:rPr>
        <w:rFonts w:ascii="Courier New" w:hAnsi="Courier New" w:hint="default"/>
      </w:rPr>
    </w:lvl>
    <w:lvl w:ilvl="2" w:tplc="EBE2BED2">
      <w:start w:val="1"/>
      <w:numFmt w:val="bullet"/>
      <w:lvlText w:val=""/>
      <w:lvlJc w:val="left"/>
      <w:pPr>
        <w:ind w:left="2160" w:hanging="360"/>
      </w:pPr>
      <w:rPr>
        <w:rFonts w:ascii="Wingdings" w:hAnsi="Wingdings" w:hint="default"/>
      </w:rPr>
    </w:lvl>
    <w:lvl w:ilvl="3" w:tplc="031E006E">
      <w:start w:val="1"/>
      <w:numFmt w:val="bullet"/>
      <w:lvlText w:val=""/>
      <w:lvlJc w:val="left"/>
      <w:pPr>
        <w:ind w:left="2880" w:hanging="360"/>
      </w:pPr>
      <w:rPr>
        <w:rFonts w:ascii="Symbol" w:hAnsi="Symbol" w:hint="default"/>
      </w:rPr>
    </w:lvl>
    <w:lvl w:ilvl="4" w:tplc="F19E0288">
      <w:start w:val="1"/>
      <w:numFmt w:val="bullet"/>
      <w:lvlText w:val="o"/>
      <w:lvlJc w:val="left"/>
      <w:pPr>
        <w:ind w:left="3600" w:hanging="360"/>
      </w:pPr>
      <w:rPr>
        <w:rFonts w:ascii="Courier New" w:hAnsi="Courier New" w:hint="default"/>
      </w:rPr>
    </w:lvl>
    <w:lvl w:ilvl="5" w:tplc="7042EE94">
      <w:start w:val="1"/>
      <w:numFmt w:val="bullet"/>
      <w:lvlText w:val=""/>
      <w:lvlJc w:val="left"/>
      <w:pPr>
        <w:ind w:left="4320" w:hanging="360"/>
      </w:pPr>
      <w:rPr>
        <w:rFonts w:ascii="Wingdings" w:hAnsi="Wingdings" w:hint="default"/>
      </w:rPr>
    </w:lvl>
    <w:lvl w:ilvl="6" w:tplc="2870A6A0">
      <w:start w:val="1"/>
      <w:numFmt w:val="bullet"/>
      <w:lvlText w:val=""/>
      <w:lvlJc w:val="left"/>
      <w:pPr>
        <w:ind w:left="5040" w:hanging="360"/>
      </w:pPr>
      <w:rPr>
        <w:rFonts w:ascii="Symbol" w:hAnsi="Symbol" w:hint="default"/>
      </w:rPr>
    </w:lvl>
    <w:lvl w:ilvl="7" w:tplc="C616C1D2">
      <w:start w:val="1"/>
      <w:numFmt w:val="bullet"/>
      <w:lvlText w:val="o"/>
      <w:lvlJc w:val="left"/>
      <w:pPr>
        <w:ind w:left="5760" w:hanging="360"/>
      </w:pPr>
      <w:rPr>
        <w:rFonts w:ascii="Courier New" w:hAnsi="Courier New" w:hint="default"/>
      </w:rPr>
    </w:lvl>
    <w:lvl w:ilvl="8" w:tplc="270653E6">
      <w:start w:val="1"/>
      <w:numFmt w:val="bullet"/>
      <w:lvlText w:val=""/>
      <w:lvlJc w:val="left"/>
      <w:pPr>
        <w:ind w:left="6480" w:hanging="360"/>
      </w:pPr>
      <w:rPr>
        <w:rFonts w:ascii="Wingdings" w:hAnsi="Wingdings" w:hint="default"/>
      </w:rPr>
    </w:lvl>
  </w:abstractNum>
  <w:abstractNum w:abstractNumId="13" w15:restartNumberingAfterBreak="0">
    <w:nsid w:val="7EF737C8"/>
    <w:multiLevelType w:val="hybridMultilevel"/>
    <w:tmpl w:val="FFFFFFFF"/>
    <w:lvl w:ilvl="0" w:tplc="288A94EC">
      <w:start w:val="1"/>
      <w:numFmt w:val="bullet"/>
      <w:lvlText w:val=""/>
      <w:lvlJc w:val="left"/>
      <w:pPr>
        <w:ind w:left="720" w:hanging="360"/>
      </w:pPr>
      <w:rPr>
        <w:rFonts w:ascii="Symbol" w:hAnsi="Symbol" w:hint="default"/>
      </w:rPr>
    </w:lvl>
    <w:lvl w:ilvl="1" w:tplc="BA8C2F06">
      <w:start w:val="1"/>
      <w:numFmt w:val="bullet"/>
      <w:lvlText w:val="o"/>
      <w:lvlJc w:val="left"/>
      <w:pPr>
        <w:ind w:left="1440" w:hanging="360"/>
      </w:pPr>
      <w:rPr>
        <w:rFonts w:ascii="Courier New" w:hAnsi="Courier New" w:hint="default"/>
      </w:rPr>
    </w:lvl>
    <w:lvl w:ilvl="2" w:tplc="70F4BD2E">
      <w:start w:val="1"/>
      <w:numFmt w:val="bullet"/>
      <w:lvlText w:val=""/>
      <w:lvlJc w:val="left"/>
      <w:pPr>
        <w:ind w:left="2160" w:hanging="360"/>
      </w:pPr>
      <w:rPr>
        <w:rFonts w:ascii="Wingdings" w:hAnsi="Wingdings" w:hint="default"/>
      </w:rPr>
    </w:lvl>
    <w:lvl w:ilvl="3" w:tplc="45344232">
      <w:start w:val="1"/>
      <w:numFmt w:val="bullet"/>
      <w:lvlText w:val=""/>
      <w:lvlJc w:val="left"/>
      <w:pPr>
        <w:ind w:left="2880" w:hanging="360"/>
      </w:pPr>
      <w:rPr>
        <w:rFonts w:ascii="Symbol" w:hAnsi="Symbol" w:hint="default"/>
      </w:rPr>
    </w:lvl>
    <w:lvl w:ilvl="4" w:tplc="E56CF4C2">
      <w:start w:val="1"/>
      <w:numFmt w:val="bullet"/>
      <w:lvlText w:val="o"/>
      <w:lvlJc w:val="left"/>
      <w:pPr>
        <w:ind w:left="3600" w:hanging="360"/>
      </w:pPr>
      <w:rPr>
        <w:rFonts w:ascii="Courier New" w:hAnsi="Courier New" w:hint="default"/>
      </w:rPr>
    </w:lvl>
    <w:lvl w:ilvl="5" w:tplc="797C11C6">
      <w:start w:val="1"/>
      <w:numFmt w:val="bullet"/>
      <w:lvlText w:val=""/>
      <w:lvlJc w:val="left"/>
      <w:pPr>
        <w:ind w:left="4320" w:hanging="360"/>
      </w:pPr>
      <w:rPr>
        <w:rFonts w:ascii="Wingdings" w:hAnsi="Wingdings" w:hint="default"/>
      </w:rPr>
    </w:lvl>
    <w:lvl w:ilvl="6" w:tplc="20526E82">
      <w:start w:val="1"/>
      <w:numFmt w:val="bullet"/>
      <w:lvlText w:val=""/>
      <w:lvlJc w:val="left"/>
      <w:pPr>
        <w:ind w:left="5040" w:hanging="360"/>
      </w:pPr>
      <w:rPr>
        <w:rFonts w:ascii="Symbol" w:hAnsi="Symbol" w:hint="default"/>
      </w:rPr>
    </w:lvl>
    <w:lvl w:ilvl="7" w:tplc="E7E4A97C">
      <w:start w:val="1"/>
      <w:numFmt w:val="bullet"/>
      <w:lvlText w:val="o"/>
      <w:lvlJc w:val="left"/>
      <w:pPr>
        <w:ind w:left="5760" w:hanging="360"/>
      </w:pPr>
      <w:rPr>
        <w:rFonts w:ascii="Courier New" w:hAnsi="Courier New" w:hint="default"/>
      </w:rPr>
    </w:lvl>
    <w:lvl w:ilvl="8" w:tplc="90A6BE80">
      <w:start w:val="1"/>
      <w:numFmt w:val="bullet"/>
      <w:lvlText w:val=""/>
      <w:lvlJc w:val="left"/>
      <w:pPr>
        <w:ind w:left="6480" w:hanging="360"/>
      </w:pPr>
      <w:rPr>
        <w:rFonts w:ascii="Wingdings" w:hAnsi="Wingdings" w:hint="default"/>
      </w:rPr>
    </w:lvl>
  </w:abstractNum>
  <w:num w:numId="1" w16cid:durableId="135030251">
    <w:abstractNumId w:val="9"/>
  </w:num>
  <w:num w:numId="2" w16cid:durableId="2050032065">
    <w:abstractNumId w:val="2"/>
  </w:num>
  <w:num w:numId="3" w16cid:durableId="2143308176">
    <w:abstractNumId w:val="4"/>
  </w:num>
  <w:num w:numId="4" w16cid:durableId="1307005712">
    <w:abstractNumId w:val="7"/>
  </w:num>
  <w:num w:numId="5" w16cid:durableId="357438747">
    <w:abstractNumId w:val="6"/>
  </w:num>
  <w:num w:numId="6" w16cid:durableId="1396660191">
    <w:abstractNumId w:val="0"/>
  </w:num>
  <w:num w:numId="7" w16cid:durableId="916281707">
    <w:abstractNumId w:val="8"/>
  </w:num>
  <w:num w:numId="8" w16cid:durableId="381098748">
    <w:abstractNumId w:val="12"/>
  </w:num>
  <w:num w:numId="9" w16cid:durableId="703291531">
    <w:abstractNumId w:val="3"/>
  </w:num>
  <w:num w:numId="10" w16cid:durableId="4405717">
    <w:abstractNumId w:val="11"/>
  </w:num>
  <w:num w:numId="11" w16cid:durableId="1848599318">
    <w:abstractNumId w:val="1"/>
  </w:num>
  <w:num w:numId="12" w16cid:durableId="1600524120">
    <w:abstractNumId w:val="13"/>
  </w:num>
  <w:num w:numId="13" w16cid:durableId="2128307899">
    <w:abstractNumId w:val="10"/>
  </w:num>
  <w:num w:numId="14" w16cid:durableId="13522180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D9"/>
    <w:rsid w:val="00001D37"/>
    <w:rsid w:val="00002FE8"/>
    <w:rsid w:val="00030393"/>
    <w:rsid w:val="00090B5C"/>
    <w:rsid w:val="00093336"/>
    <w:rsid w:val="000B5B3E"/>
    <w:rsid w:val="000D08D1"/>
    <w:rsid w:val="000F168E"/>
    <w:rsid w:val="00111641"/>
    <w:rsid w:val="00155292"/>
    <w:rsid w:val="001A52D3"/>
    <w:rsid w:val="001D0E12"/>
    <w:rsid w:val="001D1EF5"/>
    <w:rsid w:val="00214633"/>
    <w:rsid w:val="002355DA"/>
    <w:rsid w:val="00275E30"/>
    <w:rsid w:val="00282612"/>
    <w:rsid w:val="002840A3"/>
    <w:rsid w:val="002851A3"/>
    <w:rsid w:val="00302362"/>
    <w:rsid w:val="00303318"/>
    <w:rsid w:val="00310E41"/>
    <w:rsid w:val="00314D17"/>
    <w:rsid w:val="00355532"/>
    <w:rsid w:val="003B6261"/>
    <w:rsid w:val="003D0787"/>
    <w:rsid w:val="004416A0"/>
    <w:rsid w:val="00444283"/>
    <w:rsid w:val="00481B21"/>
    <w:rsid w:val="00486D6E"/>
    <w:rsid w:val="0051687E"/>
    <w:rsid w:val="0055113E"/>
    <w:rsid w:val="00614C3D"/>
    <w:rsid w:val="00631F6A"/>
    <w:rsid w:val="00665B33"/>
    <w:rsid w:val="006A5BA9"/>
    <w:rsid w:val="006B0131"/>
    <w:rsid w:val="006B2798"/>
    <w:rsid w:val="006D71A7"/>
    <w:rsid w:val="006F43F8"/>
    <w:rsid w:val="00731B38"/>
    <w:rsid w:val="0076428A"/>
    <w:rsid w:val="00764DD9"/>
    <w:rsid w:val="00770884"/>
    <w:rsid w:val="00773025"/>
    <w:rsid w:val="007B26FA"/>
    <w:rsid w:val="007E725D"/>
    <w:rsid w:val="00812B7D"/>
    <w:rsid w:val="0084305C"/>
    <w:rsid w:val="008508A4"/>
    <w:rsid w:val="00854ACA"/>
    <w:rsid w:val="00856434"/>
    <w:rsid w:val="00857571"/>
    <w:rsid w:val="008806F0"/>
    <w:rsid w:val="0088134F"/>
    <w:rsid w:val="0089610F"/>
    <w:rsid w:val="00972AB0"/>
    <w:rsid w:val="009A636B"/>
    <w:rsid w:val="009B142F"/>
    <w:rsid w:val="009B39B9"/>
    <w:rsid w:val="009B477D"/>
    <w:rsid w:val="009D56C9"/>
    <w:rsid w:val="009E1636"/>
    <w:rsid w:val="009F0022"/>
    <w:rsid w:val="009F42F2"/>
    <w:rsid w:val="00A45D28"/>
    <w:rsid w:val="00A67CFF"/>
    <w:rsid w:val="00A77EEC"/>
    <w:rsid w:val="00A844B1"/>
    <w:rsid w:val="00A93E20"/>
    <w:rsid w:val="00AA2E38"/>
    <w:rsid w:val="00AD568F"/>
    <w:rsid w:val="00AF63FE"/>
    <w:rsid w:val="00B12D12"/>
    <w:rsid w:val="00B14E1F"/>
    <w:rsid w:val="00B17001"/>
    <w:rsid w:val="00B47294"/>
    <w:rsid w:val="00BC1D90"/>
    <w:rsid w:val="00C10300"/>
    <w:rsid w:val="00C111D7"/>
    <w:rsid w:val="00C21C5B"/>
    <w:rsid w:val="00C2218F"/>
    <w:rsid w:val="00C5505B"/>
    <w:rsid w:val="00C670B5"/>
    <w:rsid w:val="00C77AFF"/>
    <w:rsid w:val="00C94028"/>
    <w:rsid w:val="00D04969"/>
    <w:rsid w:val="00D170B7"/>
    <w:rsid w:val="00E52136"/>
    <w:rsid w:val="00E54C46"/>
    <w:rsid w:val="00E60E44"/>
    <w:rsid w:val="00E72975"/>
    <w:rsid w:val="00E96975"/>
    <w:rsid w:val="00EA0DD9"/>
    <w:rsid w:val="00ED20B4"/>
    <w:rsid w:val="00EE13AB"/>
    <w:rsid w:val="00EE5F2C"/>
    <w:rsid w:val="00F47CC6"/>
    <w:rsid w:val="00F60D3E"/>
    <w:rsid w:val="00FA5321"/>
    <w:rsid w:val="00FB152C"/>
    <w:rsid w:val="00FC1449"/>
    <w:rsid w:val="00FD0C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9495B"/>
  <w15:chartTrackingRefBased/>
  <w15:docId w15:val="{1DE227D8-E9FF-884F-A4A5-DD7BA9280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DD9"/>
    <w:pPr>
      <w:spacing w:after="160" w:line="276" w:lineRule="auto"/>
      <w:ind w:right="20"/>
    </w:pPr>
    <w:rPr>
      <w:rFonts w:ascii="Aptos" w:eastAsia="Calibri" w:hAnsi="Aptos" w:cs="Calibri"/>
      <w:kern w:val="0"/>
      <w:sz w:val="22"/>
      <w:szCs w:val="22"/>
      <w:lang w:val="en-GB" w:eastAsia="en-AU"/>
      <w14:ligatures w14:val="none"/>
    </w:rPr>
  </w:style>
  <w:style w:type="paragraph" w:styleId="Heading1">
    <w:name w:val="heading 1"/>
    <w:basedOn w:val="Normal"/>
    <w:next w:val="Normal"/>
    <w:link w:val="Heading1Char"/>
    <w:uiPriority w:val="9"/>
    <w:qFormat/>
    <w:rsid w:val="00764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4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64D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64D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64D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D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D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D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D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4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64D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64D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64D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DD9"/>
    <w:rPr>
      <w:rFonts w:eastAsiaTheme="majorEastAsia" w:cstheme="majorBidi"/>
      <w:color w:val="272727" w:themeColor="text1" w:themeTint="D8"/>
    </w:rPr>
  </w:style>
  <w:style w:type="paragraph" w:styleId="Title">
    <w:name w:val="Title"/>
    <w:basedOn w:val="Normal"/>
    <w:next w:val="Normal"/>
    <w:link w:val="TitleChar"/>
    <w:uiPriority w:val="10"/>
    <w:qFormat/>
    <w:rsid w:val="00764D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DD9"/>
    <w:pPr>
      <w:spacing w:before="160"/>
      <w:jc w:val="center"/>
    </w:pPr>
    <w:rPr>
      <w:i/>
      <w:iCs/>
      <w:color w:val="404040" w:themeColor="text1" w:themeTint="BF"/>
    </w:rPr>
  </w:style>
  <w:style w:type="character" w:customStyle="1" w:styleId="QuoteChar">
    <w:name w:val="Quote Char"/>
    <w:basedOn w:val="DefaultParagraphFont"/>
    <w:link w:val="Quote"/>
    <w:uiPriority w:val="29"/>
    <w:rsid w:val="00764DD9"/>
    <w:rPr>
      <w:i/>
      <w:iCs/>
      <w:color w:val="404040" w:themeColor="text1" w:themeTint="BF"/>
    </w:rPr>
  </w:style>
  <w:style w:type="paragraph" w:styleId="ListParagraph">
    <w:name w:val="List Paragraph"/>
    <w:basedOn w:val="Normal"/>
    <w:uiPriority w:val="34"/>
    <w:qFormat/>
    <w:rsid w:val="00764DD9"/>
    <w:pPr>
      <w:ind w:left="720"/>
      <w:contextualSpacing/>
    </w:pPr>
  </w:style>
  <w:style w:type="character" w:styleId="IntenseEmphasis">
    <w:name w:val="Intense Emphasis"/>
    <w:basedOn w:val="DefaultParagraphFont"/>
    <w:uiPriority w:val="21"/>
    <w:qFormat/>
    <w:rsid w:val="00764DD9"/>
    <w:rPr>
      <w:i/>
      <w:iCs/>
      <w:color w:val="0F4761" w:themeColor="accent1" w:themeShade="BF"/>
    </w:rPr>
  </w:style>
  <w:style w:type="paragraph" w:styleId="IntenseQuote">
    <w:name w:val="Intense Quote"/>
    <w:basedOn w:val="Normal"/>
    <w:next w:val="Normal"/>
    <w:link w:val="IntenseQuoteChar"/>
    <w:uiPriority w:val="30"/>
    <w:qFormat/>
    <w:rsid w:val="00764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DD9"/>
    <w:rPr>
      <w:i/>
      <w:iCs/>
      <w:color w:val="0F4761" w:themeColor="accent1" w:themeShade="BF"/>
    </w:rPr>
  </w:style>
  <w:style w:type="character" w:styleId="IntenseReference">
    <w:name w:val="Intense Reference"/>
    <w:basedOn w:val="DefaultParagraphFont"/>
    <w:uiPriority w:val="32"/>
    <w:qFormat/>
    <w:rsid w:val="00764DD9"/>
    <w:rPr>
      <w:b/>
      <w:bCs/>
      <w:smallCaps/>
      <w:color w:val="0F4761" w:themeColor="accent1" w:themeShade="BF"/>
      <w:spacing w:val="5"/>
    </w:rPr>
  </w:style>
  <w:style w:type="character" w:styleId="Hyperlink">
    <w:name w:val="Hyperlink"/>
    <w:basedOn w:val="DefaultParagraphFont"/>
    <w:uiPriority w:val="99"/>
    <w:unhideWhenUsed/>
    <w:rsid w:val="00764DD9"/>
    <w:rPr>
      <w:color w:val="467886" w:themeColor="hyperlink"/>
      <w:u w:val="single"/>
    </w:rPr>
  </w:style>
  <w:style w:type="paragraph" w:styleId="NoSpacing">
    <w:name w:val="No Spacing"/>
    <w:uiPriority w:val="1"/>
    <w:qFormat/>
    <w:rsid w:val="00764DD9"/>
    <w:rPr>
      <w:rFonts w:ascii="Arial" w:eastAsia="Arial" w:hAnsi="Arial" w:cs="Arial"/>
      <w:kern w:val="0"/>
      <w:sz w:val="22"/>
      <w:szCs w:val="22"/>
      <w:lang w:val="en-GB" w:eastAsia="en-AU"/>
      <w14:ligatures w14:val="none"/>
    </w:rPr>
  </w:style>
  <w:style w:type="character" w:styleId="FollowedHyperlink">
    <w:name w:val="FollowedHyperlink"/>
    <w:basedOn w:val="DefaultParagraphFont"/>
    <w:uiPriority w:val="99"/>
    <w:semiHidden/>
    <w:unhideWhenUsed/>
    <w:rsid w:val="00764DD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onnection.gideons.org/Account/Login.aspx?ReturnUrl=%2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BA6B9031D25F499ADA2310D1DC78E9" ma:contentTypeVersion="12" ma:contentTypeDescription="Create a new document." ma:contentTypeScope="" ma:versionID="8ef9c6366e3c3002a1dbf3cb18c86753">
  <xsd:schema xmlns:xsd="http://www.w3.org/2001/XMLSchema" xmlns:xs="http://www.w3.org/2001/XMLSchema" xmlns:p="http://schemas.microsoft.com/office/2006/metadata/properties" xmlns:ns2="1f541e61-4af9-46de-8329-11e576156ba9" xmlns:ns3="19881dd1-d893-4477-beed-e67413d533a7" targetNamespace="http://schemas.microsoft.com/office/2006/metadata/properties" ma:root="true" ma:fieldsID="968a2a0b9c56a102561e30aef54a61bf" ns2:_="" ns3:_="">
    <xsd:import namespace="1f541e61-4af9-46de-8329-11e576156ba9"/>
    <xsd:import namespace="19881dd1-d893-4477-beed-e67413d533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41e61-4af9-46de-8329-11e576156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a8b156-8d65-4d01-be05-42221da6603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81dd1-d893-4477-beed-e67413d533a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1c1619a-d906-4471-a60c-9c1fb3c16b07}" ma:internalName="TaxCatchAll" ma:showField="CatchAllData" ma:web="19881dd1-d893-4477-beed-e67413d53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541e61-4af9-46de-8329-11e576156ba9">
      <Terms xmlns="http://schemas.microsoft.com/office/infopath/2007/PartnerControls"/>
    </lcf76f155ced4ddcb4097134ff3c332f>
    <TaxCatchAll xmlns="19881dd1-d893-4477-beed-e67413d533a7" xsi:nil="true"/>
  </documentManagement>
</p:properties>
</file>

<file path=customXml/itemProps1.xml><?xml version="1.0" encoding="utf-8"?>
<ds:datastoreItem xmlns:ds="http://schemas.openxmlformats.org/officeDocument/2006/customXml" ds:itemID="{8E364057-5153-426B-A874-24D0BAEFE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41e61-4af9-46de-8329-11e576156ba9"/>
    <ds:schemaRef ds:uri="19881dd1-d893-4477-beed-e67413d533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4A8FC9-DC98-4CA5-A5A7-42B1C1A417EF}">
  <ds:schemaRefs>
    <ds:schemaRef ds:uri="http://schemas.microsoft.com/sharepoint/v3/contenttype/forms"/>
  </ds:schemaRefs>
</ds:datastoreItem>
</file>

<file path=customXml/itemProps3.xml><?xml version="1.0" encoding="utf-8"?>
<ds:datastoreItem xmlns:ds="http://schemas.openxmlformats.org/officeDocument/2006/customXml" ds:itemID="{74B5BB5B-0BC3-4322-82CA-CCAE5B78C857}">
  <ds:schemaRefs>
    <ds:schemaRef ds:uri="http://schemas.microsoft.com/office/2006/metadata/properties"/>
    <ds:schemaRef ds:uri="http://schemas.microsoft.com/office/infopath/2007/PartnerControls"/>
    <ds:schemaRef ds:uri="1f541e61-4af9-46de-8329-11e576156ba9"/>
    <ds:schemaRef ds:uri="19881dd1-d893-4477-beed-e67413d533a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1368</Words>
  <Characters>7799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Brown</dc:creator>
  <cp:keywords/>
  <dc:description/>
  <cp:lastModifiedBy>Armineh Siraki</cp:lastModifiedBy>
  <cp:revision>3</cp:revision>
  <dcterms:created xsi:type="dcterms:W3CDTF">2026-09-15T10:33:00Z</dcterms:created>
  <dcterms:modified xsi:type="dcterms:W3CDTF">2026-09-27T23:16:00Z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0x01010088BA6B9031D25F499ADA2310D1DC78E9</vt:lpwstr>
  </property>
</Properties>
</file>